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4B1" w:rsidRDefault="00F834B1" w:rsidP="00A87254">
      <w:pPr>
        <w:pStyle w:val="2"/>
        <w:rPr>
          <w:rFonts w:ascii="Times New Roman" w:eastAsia="Calibri" w:hAnsi="Times New Roman" w:cs="Times New Roman"/>
          <w:sz w:val="28"/>
          <w:szCs w:val="28"/>
        </w:rPr>
      </w:pPr>
    </w:p>
    <w:p w:rsidR="00BE1696" w:rsidRDefault="00BE1696" w:rsidP="00BE1696"/>
    <w:p w:rsidR="00BE1696" w:rsidRPr="00DE619D" w:rsidRDefault="00BE1696" w:rsidP="00BE1696">
      <w:pPr>
        <w:pStyle w:val="a7"/>
      </w:pPr>
      <w:r w:rsidRPr="00DE619D">
        <w:t>Муниципальное бюджетное  общеобразовательное учреждение</w:t>
      </w:r>
    </w:p>
    <w:p w:rsidR="00BE1696" w:rsidRPr="00DE619D" w:rsidRDefault="00BE1696" w:rsidP="00BE1696">
      <w:pPr>
        <w:pStyle w:val="a7"/>
        <w:jc w:val="center"/>
      </w:pPr>
      <w:r w:rsidRPr="00DE619D">
        <w:t>«</w:t>
      </w:r>
      <w:proofErr w:type="spellStart"/>
      <w:r w:rsidRPr="00DE619D">
        <w:t>Кошкинская</w:t>
      </w:r>
      <w:proofErr w:type="spellEnd"/>
      <w:r w:rsidRPr="00DE619D">
        <w:t xml:space="preserve"> средняя общеобразовательная школа</w:t>
      </w:r>
    </w:p>
    <w:p w:rsidR="00BE1696" w:rsidRPr="00DE619D" w:rsidRDefault="00BE1696" w:rsidP="00BE1696">
      <w:pPr>
        <w:pStyle w:val="a7"/>
        <w:jc w:val="center"/>
      </w:pPr>
      <w:proofErr w:type="spellStart"/>
      <w:r w:rsidRPr="00DE619D">
        <w:t>Алькеевского</w:t>
      </w:r>
      <w:proofErr w:type="spellEnd"/>
      <w:r w:rsidRPr="00DE619D">
        <w:t xml:space="preserve"> муниципального района  Республики Татарстан»</w:t>
      </w:r>
    </w:p>
    <w:p w:rsidR="00BE1696" w:rsidRPr="00DE619D" w:rsidRDefault="00BE1696" w:rsidP="00BE1696">
      <w:pPr>
        <w:ind w:firstLine="180"/>
        <w:jc w:val="both"/>
      </w:pPr>
    </w:p>
    <w:tbl>
      <w:tblPr>
        <w:tblW w:w="979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3135"/>
        <w:gridCol w:w="3135"/>
      </w:tblGrid>
      <w:tr w:rsidR="00BE1696" w:rsidRPr="00DE619D" w:rsidTr="005A5C77">
        <w:trPr>
          <w:trHeight w:val="211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696" w:rsidRPr="00DE619D" w:rsidRDefault="00BE1696" w:rsidP="005A5C77">
            <w:pPr>
              <w:rPr>
                <w:rFonts w:eastAsia="Times New Roman"/>
              </w:rPr>
            </w:pPr>
            <w:r w:rsidRPr="00DE619D">
              <w:t>«Согласовано»</w:t>
            </w:r>
          </w:p>
          <w:p w:rsidR="00BE1696" w:rsidRPr="00DE619D" w:rsidRDefault="00BE1696" w:rsidP="005A5C77">
            <w:proofErr w:type="spellStart"/>
            <w:r w:rsidRPr="00DE619D">
              <w:t>_Руководитель</w:t>
            </w:r>
            <w:proofErr w:type="spellEnd"/>
            <w:r w:rsidRPr="00DE619D">
              <w:t xml:space="preserve">  МО</w:t>
            </w:r>
          </w:p>
          <w:p w:rsidR="00BE1696" w:rsidRPr="00DE619D" w:rsidRDefault="00BE1696" w:rsidP="005A5C77">
            <w:r w:rsidRPr="00DE619D">
              <w:t xml:space="preserve">       _____       / Зиновьева Н.Н./</w:t>
            </w:r>
          </w:p>
          <w:p w:rsidR="00BE1696" w:rsidRPr="00DE619D" w:rsidRDefault="00BE1696" w:rsidP="005A5C77"/>
          <w:p w:rsidR="00BE1696" w:rsidRPr="00DE619D" w:rsidRDefault="00BE1696" w:rsidP="005A5C77">
            <w:r w:rsidRPr="00DE619D">
              <w:t xml:space="preserve">Протокол №1 </w:t>
            </w:r>
            <w:proofErr w:type="gramStart"/>
            <w:r w:rsidRPr="00DE619D">
              <w:t>от</w:t>
            </w:r>
            <w:proofErr w:type="gramEnd"/>
            <w:r w:rsidRPr="00DE619D">
              <w:t xml:space="preserve"> </w:t>
            </w:r>
          </w:p>
          <w:p w:rsidR="00BE1696" w:rsidRPr="00DE619D" w:rsidRDefault="00BE1696" w:rsidP="005A5C77">
            <w:pPr>
              <w:rPr>
                <w:rFonts w:eastAsia="Times New Roman"/>
              </w:rPr>
            </w:pPr>
            <w:r w:rsidRPr="00DE619D">
              <w:t>11 августа 2014 г.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96" w:rsidRPr="00DE619D" w:rsidRDefault="00BE1696" w:rsidP="005A5C77">
            <w:pPr>
              <w:rPr>
                <w:rFonts w:eastAsia="Times New Roman"/>
              </w:rPr>
            </w:pPr>
            <w:r w:rsidRPr="00DE619D">
              <w:t>«Согласовано»</w:t>
            </w:r>
          </w:p>
          <w:p w:rsidR="00BE1696" w:rsidRPr="00DE619D" w:rsidRDefault="00BE1696" w:rsidP="005A5C77">
            <w:r w:rsidRPr="00DE619D">
              <w:t>Зам. директора по УР</w:t>
            </w:r>
          </w:p>
          <w:p w:rsidR="00BE1696" w:rsidRPr="00DE619D" w:rsidRDefault="00BE1696" w:rsidP="005A5C77">
            <w:r w:rsidRPr="00DE619D">
              <w:t>МБОУ «</w:t>
            </w:r>
            <w:proofErr w:type="spellStart"/>
            <w:r w:rsidRPr="00DE619D">
              <w:t>Кошкинская</w:t>
            </w:r>
            <w:proofErr w:type="spellEnd"/>
            <w:r w:rsidRPr="00DE619D">
              <w:t xml:space="preserve"> СОШ»</w:t>
            </w:r>
          </w:p>
          <w:p w:rsidR="00BE1696" w:rsidRPr="00DE619D" w:rsidRDefault="00BE1696" w:rsidP="005A5C77">
            <w:r w:rsidRPr="00DE619D">
              <w:t>__________ /Исаева И.В./</w:t>
            </w:r>
          </w:p>
          <w:p w:rsidR="00BE1696" w:rsidRPr="00DE619D" w:rsidRDefault="00BE1696" w:rsidP="005A5C77"/>
          <w:p w:rsidR="00BE1696" w:rsidRPr="00DE619D" w:rsidRDefault="00BE1696" w:rsidP="005A5C77">
            <w:pPr>
              <w:rPr>
                <w:rFonts w:eastAsia="Times New Roman"/>
              </w:rPr>
            </w:pPr>
            <w:r w:rsidRPr="00DE619D">
              <w:t>« 14 »  августа 2014 г.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696" w:rsidRPr="00DE619D" w:rsidRDefault="00C67F6A" w:rsidP="005A5C77">
            <w:pPr>
              <w:rPr>
                <w:rFonts w:eastAsia="Times New Roman"/>
              </w:rPr>
            </w:pPr>
            <w:r>
              <w:t>«Утверждено</w:t>
            </w:r>
            <w:r w:rsidR="00BE1696" w:rsidRPr="00DE619D">
              <w:t>»</w:t>
            </w:r>
          </w:p>
          <w:p w:rsidR="00BE1696" w:rsidRPr="00DE619D" w:rsidRDefault="00BE1696" w:rsidP="005A5C77">
            <w:r w:rsidRPr="00DE619D">
              <w:t>Директор МБОУ «</w:t>
            </w:r>
            <w:proofErr w:type="spellStart"/>
            <w:r w:rsidRPr="00DE619D">
              <w:t>Кошкинская</w:t>
            </w:r>
            <w:proofErr w:type="spellEnd"/>
            <w:r w:rsidRPr="00DE619D">
              <w:t xml:space="preserve"> СОШ»</w:t>
            </w:r>
          </w:p>
          <w:p w:rsidR="00BE1696" w:rsidRPr="00DE619D" w:rsidRDefault="00BE1696" w:rsidP="005A5C77">
            <w:r w:rsidRPr="00DE619D">
              <w:t>_______/Локтев Д.А./</w:t>
            </w:r>
          </w:p>
          <w:p w:rsidR="00BE1696" w:rsidRPr="00DE619D" w:rsidRDefault="00BE1696" w:rsidP="005A5C77">
            <w:r w:rsidRPr="00DE619D">
              <w:t xml:space="preserve">Приказ № _46 п.2____ </w:t>
            </w:r>
          </w:p>
          <w:p w:rsidR="00BE1696" w:rsidRPr="00DE619D" w:rsidRDefault="00BE1696" w:rsidP="005A5C77">
            <w:pPr>
              <w:rPr>
                <w:rFonts w:eastAsia="Times New Roman"/>
              </w:rPr>
            </w:pPr>
            <w:r w:rsidRPr="00DE619D">
              <w:t>от «15» августа 2014г.</w:t>
            </w:r>
          </w:p>
        </w:tc>
      </w:tr>
    </w:tbl>
    <w:p w:rsidR="00BE1696" w:rsidRPr="00DE619D" w:rsidRDefault="00BE1696" w:rsidP="00BE1696">
      <w:pPr>
        <w:pStyle w:val="a7"/>
        <w:tabs>
          <w:tab w:val="left" w:pos="3015"/>
        </w:tabs>
      </w:pPr>
    </w:p>
    <w:p w:rsidR="00BE1696" w:rsidRDefault="00BE1696" w:rsidP="00BE1696">
      <w:pPr>
        <w:pStyle w:val="a7"/>
        <w:jc w:val="center"/>
      </w:pPr>
    </w:p>
    <w:p w:rsidR="00BE1696" w:rsidRDefault="00BE1696" w:rsidP="00BE1696">
      <w:pPr>
        <w:pStyle w:val="a7"/>
        <w:jc w:val="center"/>
      </w:pPr>
    </w:p>
    <w:p w:rsidR="00BE1696" w:rsidRDefault="00BE1696" w:rsidP="00BE1696">
      <w:pPr>
        <w:pStyle w:val="a7"/>
        <w:jc w:val="center"/>
      </w:pPr>
    </w:p>
    <w:p w:rsidR="00BE1696" w:rsidRDefault="00BE1696" w:rsidP="00BE1696">
      <w:pPr>
        <w:pStyle w:val="a7"/>
        <w:jc w:val="center"/>
      </w:pPr>
    </w:p>
    <w:p w:rsidR="00BE1696" w:rsidRPr="00DE619D" w:rsidRDefault="00BE1696" w:rsidP="00BE1696">
      <w:pPr>
        <w:pStyle w:val="a7"/>
        <w:jc w:val="center"/>
      </w:pPr>
    </w:p>
    <w:p w:rsidR="00BE1696" w:rsidRPr="00DE619D" w:rsidRDefault="00BE1696" w:rsidP="00BE1696">
      <w:pPr>
        <w:pStyle w:val="a7"/>
        <w:jc w:val="center"/>
      </w:pPr>
    </w:p>
    <w:p w:rsidR="00BE1696" w:rsidRDefault="00BE1696" w:rsidP="00BE1696">
      <w:pPr>
        <w:pStyle w:val="a7"/>
        <w:jc w:val="center"/>
        <w:rPr>
          <w:b/>
          <w:sz w:val="32"/>
          <w:szCs w:val="32"/>
        </w:rPr>
      </w:pPr>
      <w:r w:rsidRPr="00DE619D">
        <w:rPr>
          <w:b/>
          <w:sz w:val="32"/>
          <w:szCs w:val="32"/>
        </w:rPr>
        <w:t>Рабочая  программа</w:t>
      </w:r>
      <w:r>
        <w:rPr>
          <w:b/>
          <w:sz w:val="32"/>
          <w:szCs w:val="32"/>
        </w:rPr>
        <w:t xml:space="preserve">   </w:t>
      </w:r>
    </w:p>
    <w:p w:rsidR="00BE1696" w:rsidRPr="00DE619D" w:rsidRDefault="00BE1696" w:rsidP="00BE1696">
      <w:pPr>
        <w:pStyle w:val="a7"/>
        <w:jc w:val="center"/>
        <w:rPr>
          <w:b/>
          <w:sz w:val="32"/>
          <w:szCs w:val="32"/>
        </w:rPr>
      </w:pPr>
      <w:r w:rsidRPr="00DE619D">
        <w:rPr>
          <w:b/>
          <w:sz w:val="32"/>
          <w:szCs w:val="32"/>
        </w:rPr>
        <w:t>по математике</w:t>
      </w:r>
      <w:r>
        <w:rPr>
          <w:b/>
          <w:sz w:val="32"/>
          <w:szCs w:val="32"/>
        </w:rPr>
        <w:t xml:space="preserve"> </w:t>
      </w:r>
      <w:r w:rsidRPr="00DE619D">
        <w:rPr>
          <w:b/>
          <w:sz w:val="32"/>
          <w:szCs w:val="32"/>
        </w:rPr>
        <w:t xml:space="preserve">для </w:t>
      </w:r>
      <w:r>
        <w:rPr>
          <w:b/>
          <w:sz w:val="32"/>
          <w:szCs w:val="32"/>
        </w:rPr>
        <w:t xml:space="preserve"> 9 </w:t>
      </w:r>
      <w:r w:rsidRPr="00DE619D">
        <w:rPr>
          <w:b/>
          <w:sz w:val="32"/>
          <w:szCs w:val="32"/>
        </w:rPr>
        <w:t>класса</w:t>
      </w:r>
    </w:p>
    <w:p w:rsidR="00BE1696" w:rsidRPr="00DE619D" w:rsidRDefault="00BE1696" w:rsidP="00BE1696">
      <w:pPr>
        <w:pStyle w:val="a7"/>
        <w:jc w:val="center"/>
        <w:rPr>
          <w:sz w:val="32"/>
          <w:szCs w:val="32"/>
        </w:rPr>
      </w:pPr>
    </w:p>
    <w:p w:rsidR="00BE1696" w:rsidRPr="00DE619D" w:rsidRDefault="00BE1696" w:rsidP="00BE1696">
      <w:pPr>
        <w:pStyle w:val="a7"/>
        <w:jc w:val="center"/>
        <w:rPr>
          <w:sz w:val="32"/>
          <w:szCs w:val="32"/>
        </w:rPr>
      </w:pPr>
    </w:p>
    <w:p w:rsidR="00BE1696" w:rsidRPr="00DE619D" w:rsidRDefault="00BE1696" w:rsidP="00BE1696">
      <w:pPr>
        <w:pStyle w:val="a7"/>
        <w:jc w:val="center"/>
        <w:rPr>
          <w:color w:val="000000"/>
        </w:rPr>
      </w:pPr>
    </w:p>
    <w:p w:rsidR="00BE1696" w:rsidRPr="00DE619D" w:rsidRDefault="00BE1696" w:rsidP="00BE1696">
      <w:pPr>
        <w:pStyle w:val="a7"/>
        <w:jc w:val="center"/>
        <w:rPr>
          <w:b/>
        </w:rPr>
      </w:pPr>
    </w:p>
    <w:p w:rsidR="00BE1696" w:rsidRDefault="00BE1696" w:rsidP="00BE1696">
      <w:pPr>
        <w:pStyle w:val="a7"/>
        <w:jc w:val="center"/>
        <w:rPr>
          <w:b/>
        </w:rPr>
      </w:pPr>
    </w:p>
    <w:p w:rsidR="00BE1696" w:rsidRDefault="00BE1696" w:rsidP="00BE1696">
      <w:pPr>
        <w:pStyle w:val="a7"/>
        <w:jc w:val="center"/>
        <w:rPr>
          <w:b/>
        </w:rPr>
      </w:pPr>
    </w:p>
    <w:p w:rsidR="00BE1696" w:rsidRDefault="00BE1696" w:rsidP="00BE1696">
      <w:pPr>
        <w:pStyle w:val="a7"/>
        <w:jc w:val="center"/>
        <w:rPr>
          <w:b/>
        </w:rPr>
      </w:pPr>
    </w:p>
    <w:p w:rsidR="00BE1696" w:rsidRDefault="00BE1696" w:rsidP="00BE1696">
      <w:pPr>
        <w:pStyle w:val="a7"/>
        <w:jc w:val="center"/>
        <w:rPr>
          <w:b/>
        </w:rPr>
      </w:pPr>
    </w:p>
    <w:p w:rsidR="00BE1696" w:rsidRDefault="00BE1696" w:rsidP="00BE1696">
      <w:pPr>
        <w:pStyle w:val="a7"/>
        <w:jc w:val="center"/>
        <w:rPr>
          <w:b/>
        </w:rPr>
      </w:pPr>
    </w:p>
    <w:p w:rsidR="00BE1696" w:rsidRDefault="00BE1696" w:rsidP="00BE1696">
      <w:pPr>
        <w:pStyle w:val="a7"/>
        <w:jc w:val="center"/>
        <w:rPr>
          <w:b/>
        </w:rPr>
      </w:pPr>
    </w:p>
    <w:p w:rsidR="00BE1696" w:rsidRDefault="00BE1696" w:rsidP="00BE1696">
      <w:pPr>
        <w:pStyle w:val="a7"/>
        <w:jc w:val="center"/>
        <w:rPr>
          <w:b/>
        </w:rPr>
      </w:pPr>
    </w:p>
    <w:p w:rsidR="00BE1696" w:rsidRDefault="00BE1696" w:rsidP="00BE1696">
      <w:pPr>
        <w:pStyle w:val="a7"/>
        <w:jc w:val="center"/>
        <w:rPr>
          <w:b/>
        </w:rPr>
      </w:pPr>
    </w:p>
    <w:p w:rsidR="00BE1696" w:rsidRPr="00DE619D" w:rsidRDefault="00BE1696" w:rsidP="00BE1696">
      <w:pPr>
        <w:pStyle w:val="a7"/>
        <w:jc w:val="center"/>
        <w:rPr>
          <w:b/>
        </w:rPr>
      </w:pPr>
    </w:p>
    <w:p w:rsidR="00BE1696" w:rsidRPr="00DE619D" w:rsidRDefault="00BE1696" w:rsidP="00BE1696">
      <w:pPr>
        <w:pStyle w:val="a7"/>
        <w:jc w:val="center"/>
        <w:rPr>
          <w:b/>
        </w:rPr>
      </w:pPr>
    </w:p>
    <w:p w:rsidR="00BE1696" w:rsidRPr="00081C4D" w:rsidRDefault="00BE1696" w:rsidP="00BE1696">
      <w:pPr>
        <w:pStyle w:val="a7"/>
        <w:jc w:val="center"/>
      </w:pPr>
      <w:r w:rsidRPr="00DE619D">
        <w:rPr>
          <w:b/>
        </w:rPr>
        <w:t xml:space="preserve">                                               </w:t>
      </w:r>
      <w:r w:rsidRPr="00081C4D">
        <w:rPr>
          <w:b/>
        </w:rPr>
        <w:t xml:space="preserve">   </w:t>
      </w:r>
      <w:r w:rsidRPr="00081C4D">
        <w:t>Программу составила</w:t>
      </w:r>
      <w:proofErr w:type="gramStart"/>
      <w:r w:rsidRPr="00081C4D">
        <w:t xml:space="preserve"> :</w:t>
      </w:r>
      <w:proofErr w:type="gramEnd"/>
      <w:r w:rsidRPr="00081C4D">
        <w:t xml:space="preserve">  </w:t>
      </w:r>
    </w:p>
    <w:p w:rsidR="00BE1696" w:rsidRPr="00081C4D" w:rsidRDefault="00BE1696" w:rsidP="00BE1696">
      <w:pPr>
        <w:pStyle w:val="a7"/>
        <w:jc w:val="center"/>
      </w:pPr>
      <w:r w:rsidRPr="00081C4D">
        <w:t xml:space="preserve">                                                               Зиновьева Надежда Николаевна</w:t>
      </w:r>
    </w:p>
    <w:p w:rsidR="00BE1696" w:rsidRPr="00081C4D" w:rsidRDefault="00BE1696" w:rsidP="00BE1696">
      <w:pPr>
        <w:pStyle w:val="a7"/>
        <w:jc w:val="center"/>
      </w:pPr>
      <w:r w:rsidRPr="00081C4D">
        <w:t xml:space="preserve">                                               учитель математики</w:t>
      </w:r>
    </w:p>
    <w:p w:rsidR="00BE1696" w:rsidRDefault="00BE1696" w:rsidP="00BE1696">
      <w:pPr>
        <w:pStyle w:val="a7"/>
        <w:jc w:val="center"/>
      </w:pPr>
    </w:p>
    <w:p w:rsidR="00BE1696" w:rsidRDefault="00BE1696" w:rsidP="00BE1696">
      <w:pPr>
        <w:pStyle w:val="a7"/>
      </w:pPr>
    </w:p>
    <w:p w:rsidR="00BE1696" w:rsidRDefault="00BE1696" w:rsidP="00BE1696">
      <w:pPr>
        <w:pStyle w:val="a7"/>
        <w:jc w:val="center"/>
      </w:pPr>
    </w:p>
    <w:p w:rsidR="00BE1696" w:rsidRDefault="00BE1696" w:rsidP="00BE1696">
      <w:pPr>
        <w:pStyle w:val="a7"/>
      </w:pPr>
    </w:p>
    <w:p w:rsidR="00BE1696" w:rsidRDefault="00BE1696" w:rsidP="00BE1696">
      <w:pPr>
        <w:pStyle w:val="a7"/>
        <w:jc w:val="right"/>
      </w:pPr>
      <w:r>
        <w:t>Рассмотрено на заседании педагогического совета</w:t>
      </w:r>
    </w:p>
    <w:p w:rsidR="00BE1696" w:rsidRPr="00081C4D" w:rsidRDefault="00BE1696" w:rsidP="00BE1696">
      <w:pPr>
        <w:pStyle w:val="a7"/>
        <w:jc w:val="right"/>
      </w:pPr>
      <w:r>
        <w:t xml:space="preserve">                                протокол №1  от 14 августа 2014 года</w:t>
      </w:r>
    </w:p>
    <w:p w:rsidR="00BE1696" w:rsidRPr="00081C4D" w:rsidRDefault="00BE1696" w:rsidP="00BE1696">
      <w:pPr>
        <w:pStyle w:val="a7"/>
        <w:jc w:val="center"/>
        <w:rPr>
          <w:w w:val="150"/>
        </w:rPr>
      </w:pPr>
    </w:p>
    <w:p w:rsidR="00BE1696" w:rsidRDefault="00BE1696" w:rsidP="00BE1696">
      <w:pPr>
        <w:pStyle w:val="a7"/>
        <w:rPr>
          <w:w w:val="150"/>
        </w:rPr>
      </w:pPr>
    </w:p>
    <w:p w:rsidR="00BE1696" w:rsidRPr="00DE619D" w:rsidRDefault="00BE1696" w:rsidP="00BE1696">
      <w:pPr>
        <w:pStyle w:val="a7"/>
        <w:rPr>
          <w:w w:val="150"/>
        </w:rPr>
      </w:pPr>
      <w:r>
        <w:rPr>
          <w:w w:val="150"/>
        </w:rPr>
        <w:t xml:space="preserve">  </w:t>
      </w:r>
    </w:p>
    <w:p w:rsidR="00BE1696" w:rsidRDefault="00BE1696" w:rsidP="00BE1696">
      <w:pPr>
        <w:pStyle w:val="a7"/>
        <w:rPr>
          <w:w w:val="150"/>
        </w:rPr>
      </w:pPr>
    </w:p>
    <w:p w:rsidR="00BE1696" w:rsidRPr="00DE619D" w:rsidRDefault="00BE1696" w:rsidP="00BE1696">
      <w:pPr>
        <w:pStyle w:val="a7"/>
        <w:rPr>
          <w:w w:val="150"/>
        </w:rPr>
      </w:pPr>
      <w:r>
        <w:rPr>
          <w:w w:val="150"/>
        </w:rPr>
        <w:t xml:space="preserve">                    </w:t>
      </w:r>
      <w:r w:rsidRPr="00DE619D">
        <w:rPr>
          <w:w w:val="150"/>
        </w:rPr>
        <w:t>__</w:t>
      </w:r>
      <w:r w:rsidRPr="00DE619D">
        <w:rPr>
          <w:w w:val="150"/>
          <w:u w:val="single"/>
        </w:rPr>
        <w:t>2014</w:t>
      </w:r>
      <w:r w:rsidRPr="00DE619D">
        <w:rPr>
          <w:w w:val="150"/>
        </w:rPr>
        <w:t>_ / _</w:t>
      </w:r>
      <w:r w:rsidRPr="00DE619D">
        <w:rPr>
          <w:w w:val="150"/>
          <w:u w:val="single"/>
        </w:rPr>
        <w:t>201</w:t>
      </w:r>
      <w:r>
        <w:rPr>
          <w:w w:val="150"/>
          <w:u w:val="single"/>
        </w:rPr>
        <w:t xml:space="preserve">5 </w:t>
      </w:r>
      <w:r w:rsidRPr="00DE619D">
        <w:rPr>
          <w:w w:val="150"/>
        </w:rPr>
        <w:t xml:space="preserve"> учебный год</w:t>
      </w:r>
    </w:p>
    <w:p w:rsidR="00BE1696" w:rsidRDefault="00BE1696" w:rsidP="00BE1696"/>
    <w:p w:rsidR="00BE1696" w:rsidRDefault="00BE1696" w:rsidP="00BE1696"/>
    <w:p w:rsidR="00BE1696" w:rsidRDefault="00BE1696" w:rsidP="00BE1696"/>
    <w:p w:rsidR="00BE1696" w:rsidRPr="00BE1696" w:rsidRDefault="00BE1696" w:rsidP="00BE1696"/>
    <w:p w:rsidR="00B91926" w:rsidRDefault="00A87254" w:rsidP="00B91926">
      <w:pPr>
        <w:pStyle w:val="2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ПОЯСНИТЕЛЬНАЯ ЗАПИСКА</w:t>
      </w:r>
    </w:p>
    <w:p w:rsidR="00B91926" w:rsidRPr="00B91926" w:rsidRDefault="00B91926" w:rsidP="00B91926"/>
    <w:p w:rsidR="00B91926" w:rsidRPr="00334178" w:rsidRDefault="00B91926" w:rsidP="00B91926">
      <w:pPr>
        <w:jc w:val="both"/>
        <w:rPr>
          <w:rFonts w:eastAsia="Times New Roman"/>
          <w:color w:val="000000"/>
        </w:rPr>
      </w:pPr>
      <w:r w:rsidRPr="00334178">
        <w:rPr>
          <w:rFonts w:eastAsia="Times New Roman"/>
          <w:color w:val="000000"/>
        </w:rPr>
        <w:t>Данная рабочая прогр</w:t>
      </w:r>
      <w:r>
        <w:rPr>
          <w:rFonts w:eastAsia="Times New Roman"/>
          <w:color w:val="000000"/>
        </w:rPr>
        <w:t xml:space="preserve">амма ориентирована на учащихся 9 </w:t>
      </w:r>
      <w:r w:rsidRPr="00334178">
        <w:rPr>
          <w:rFonts w:eastAsia="Times New Roman"/>
          <w:color w:val="000000"/>
        </w:rPr>
        <w:t>класса и реализуется на основе следующих документов:</w:t>
      </w:r>
    </w:p>
    <w:p w:rsidR="00B91926" w:rsidRPr="00334178" w:rsidRDefault="00B91926" w:rsidP="00B91926">
      <w:pPr>
        <w:jc w:val="both"/>
        <w:rPr>
          <w:rFonts w:eastAsia="Times New Roman"/>
          <w:color w:val="000000"/>
        </w:rPr>
      </w:pPr>
      <w:r w:rsidRPr="00334178">
        <w:rPr>
          <w:rFonts w:eastAsia="Times New Roman"/>
          <w:color w:val="000000"/>
        </w:rPr>
        <w:t xml:space="preserve">- </w:t>
      </w:r>
      <w:r>
        <w:rPr>
          <w:rFonts w:eastAsia="Times New Roman"/>
          <w:color w:val="000000"/>
        </w:rPr>
        <w:t xml:space="preserve"> Федерального</w:t>
      </w:r>
      <w:r w:rsidRPr="00334178">
        <w:rPr>
          <w:rFonts w:eastAsia="Times New Roman"/>
          <w:color w:val="000000"/>
        </w:rPr>
        <w:t xml:space="preserve"> закон</w:t>
      </w:r>
      <w:r>
        <w:rPr>
          <w:rFonts w:eastAsia="Times New Roman"/>
          <w:color w:val="000000"/>
        </w:rPr>
        <w:t>а</w:t>
      </w:r>
      <w:r w:rsidRPr="00334178">
        <w:rPr>
          <w:rFonts w:eastAsia="Times New Roman"/>
          <w:color w:val="000000"/>
        </w:rPr>
        <w:t xml:space="preserve">  от 29 декабря 2012 г. №273-ФЗ  «Об образовании» в </w:t>
      </w:r>
      <w:r w:rsidRPr="00334178">
        <w:rPr>
          <w:rFonts w:eastAsia="Times New Roman"/>
          <w:color w:val="404040"/>
        </w:rPr>
        <w:t>Российской Федерации</w:t>
      </w:r>
      <w:r w:rsidRPr="00334178">
        <w:rPr>
          <w:rFonts w:eastAsia="Times New Roman"/>
          <w:color w:val="000000"/>
        </w:rPr>
        <w:t xml:space="preserve"> и закона  </w:t>
      </w:r>
      <w:r w:rsidRPr="00334178">
        <w:rPr>
          <w:rFonts w:eastAsia="Times New Roman"/>
          <w:color w:val="404040"/>
        </w:rPr>
        <w:t xml:space="preserve">Республики </w:t>
      </w:r>
      <w:r w:rsidRPr="00334178">
        <w:rPr>
          <w:rFonts w:eastAsia="Times New Roman"/>
        </w:rPr>
        <w:t>Татарстан от 22.07.2013г</w:t>
      </w:r>
      <w:r w:rsidRPr="00334178">
        <w:rPr>
          <w:rFonts w:eastAsia="Times New Roman"/>
          <w:color w:val="404040"/>
        </w:rPr>
        <w:t xml:space="preserve">. №68- ЗРТ </w:t>
      </w:r>
      <w:r w:rsidRPr="00334178">
        <w:rPr>
          <w:rFonts w:eastAsia="Times New Roman"/>
          <w:color w:val="000000"/>
        </w:rPr>
        <w:t>«Об образовании»</w:t>
      </w:r>
    </w:p>
    <w:p w:rsidR="00B91926" w:rsidRPr="00334178" w:rsidRDefault="00B91926" w:rsidP="00B91926">
      <w:pPr>
        <w:jc w:val="both"/>
        <w:rPr>
          <w:rFonts w:eastAsia="Times New Roman"/>
          <w:color w:val="000000"/>
        </w:rPr>
      </w:pPr>
      <w:r w:rsidRPr="00334178">
        <w:rPr>
          <w:rFonts w:eastAsia="Times New Roman"/>
          <w:color w:val="000000"/>
        </w:rPr>
        <w:t xml:space="preserve">- </w:t>
      </w:r>
      <w:r>
        <w:rPr>
          <w:rFonts w:eastAsia="Times New Roman"/>
          <w:color w:val="000000"/>
        </w:rPr>
        <w:t xml:space="preserve"> Федерального </w:t>
      </w:r>
      <w:r w:rsidRPr="00334178">
        <w:rPr>
          <w:rFonts w:eastAsia="Times New Roman"/>
          <w:color w:val="000000"/>
        </w:rPr>
        <w:t>компонент</w:t>
      </w:r>
      <w:r>
        <w:rPr>
          <w:rFonts w:eastAsia="Times New Roman"/>
          <w:color w:val="000000"/>
        </w:rPr>
        <w:t>а</w:t>
      </w:r>
      <w:r w:rsidRPr="00334178">
        <w:rPr>
          <w:rFonts w:eastAsia="Times New Roman"/>
          <w:color w:val="000000"/>
        </w:rPr>
        <w:t xml:space="preserve"> Государственного образовательного стандарта  основн</w:t>
      </w:r>
      <w:r>
        <w:rPr>
          <w:rFonts w:eastAsia="Times New Roman"/>
          <w:color w:val="000000"/>
        </w:rPr>
        <w:t xml:space="preserve">ого </w:t>
      </w:r>
      <w:r w:rsidRPr="00334178">
        <w:rPr>
          <w:rFonts w:eastAsia="Times New Roman"/>
          <w:color w:val="000000"/>
        </w:rPr>
        <w:t xml:space="preserve">общего образования, утвержденного приказом Минобразования России от 5 марта 2004 года № 1089 </w:t>
      </w:r>
    </w:p>
    <w:p w:rsidR="00B91926" w:rsidRPr="00334178" w:rsidRDefault="00B91926" w:rsidP="00B91926">
      <w:pPr>
        <w:jc w:val="both"/>
        <w:rPr>
          <w:rFonts w:eastAsia="Times New Roman"/>
          <w:color w:val="000000"/>
        </w:rPr>
      </w:pPr>
      <w:r w:rsidRPr="00334178">
        <w:rPr>
          <w:rFonts w:eastAsia="Times New Roman"/>
          <w:color w:val="000000"/>
        </w:rPr>
        <w:t>- Приказ</w:t>
      </w:r>
      <w:r>
        <w:rPr>
          <w:rFonts w:eastAsia="Times New Roman"/>
          <w:color w:val="000000"/>
        </w:rPr>
        <w:t>а</w:t>
      </w:r>
      <w:r w:rsidRPr="00334178">
        <w:rPr>
          <w:rFonts w:eastAsia="Times New Roman"/>
          <w:color w:val="000000"/>
        </w:rPr>
        <w:t xml:space="preserve"> Министерства образования и науки </w:t>
      </w:r>
      <w:r w:rsidRPr="00334178">
        <w:rPr>
          <w:rFonts w:eastAsia="Times New Roman"/>
          <w:color w:val="404040"/>
        </w:rPr>
        <w:t>Российской Федерации</w:t>
      </w:r>
      <w:r w:rsidRPr="00334178">
        <w:rPr>
          <w:rFonts w:eastAsia="Times New Roman"/>
          <w:color w:val="000000"/>
        </w:rPr>
        <w:t xml:space="preserve"> от 31 марта 2014 года</w:t>
      </w:r>
      <w:r w:rsidR="00171B1B">
        <w:rPr>
          <w:rFonts w:eastAsia="Times New Roman"/>
          <w:color w:val="000000"/>
        </w:rPr>
        <w:t xml:space="preserve"> </w:t>
      </w:r>
      <w:r w:rsidRPr="00334178">
        <w:rPr>
          <w:rFonts w:eastAsia="Times New Roman"/>
          <w:color w:val="000000"/>
        </w:rPr>
        <w:t>№ 253 «Об утверждении 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 и среднего общего образования»</w:t>
      </w:r>
    </w:p>
    <w:p w:rsidR="00B91926" w:rsidRPr="00091011" w:rsidRDefault="00B91926" w:rsidP="00B91926">
      <w:pPr>
        <w:pStyle w:val="a7"/>
      </w:pPr>
      <w:r w:rsidRPr="00091011">
        <w:t xml:space="preserve">-Письма  </w:t>
      </w:r>
      <w:r>
        <w:t>МО  Р</w:t>
      </w:r>
      <w:r w:rsidRPr="00091011">
        <w:t>оссии от 2</w:t>
      </w:r>
      <w:r>
        <w:t xml:space="preserve">3.09.2003 г. №03-93 ин/13-03 «О  </w:t>
      </w:r>
      <w:r w:rsidRPr="00091011">
        <w:t>введении элементов комбинаторики, статистики и теории вероятностей  в содержание математического образования основной школы»;</w:t>
      </w:r>
    </w:p>
    <w:p w:rsidR="00B91926" w:rsidRPr="00334178" w:rsidRDefault="00B91926" w:rsidP="00B91926">
      <w:pPr>
        <w:jc w:val="both"/>
        <w:rPr>
          <w:rFonts w:eastAsia="Times New Roman"/>
          <w:color w:val="000000"/>
        </w:rPr>
      </w:pPr>
      <w:r w:rsidRPr="00334178">
        <w:rPr>
          <w:rFonts w:eastAsia="Times New Roman"/>
          <w:color w:val="000000"/>
        </w:rPr>
        <w:t xml:space="preserve">-  </w:t>
      </w:r>
      <w:r>
        <w:rPr>
          <w:rFonts w:eastAsia="Times New Roman"/>
          <w:color w:val="000000"/>
        </w:rPr>
        <w:t xml:space="preserve">Учебного </w:t>
      </w:r>
      <w:r w:rsidRPr="00334178">
        <w:rPr>
          <w:rFonts w:eastAsia="Times New Roman"/>
          <w:color w:val="000000"/>
        </w:rPr>
        <w:t xml:space="preserve"> план</w:t>
      </w:r>
      <w:r>
        <w:rPr>
          <w:rFonts w:eastAsia="Times New Roman"/>
          <w:color w:val="000000"/>
        </w:rPr>
        <w:t>а</w:t>
      </w:r>
      <w:r w:rsidRPr="00334178">
        <w:rPr>
          <w:rFonts w:eastAsia="Times New Roman"/>
          <w:color w:val="000000"/>
        </w:rPr>
        <w:t xml:space="preserve">  МБОУ «</w:t>
      </w:r>
      <w:proofErr w:type="spellStart"/>
      <w:r w:rsidRPr="00334178">
        <w:rPr>
          <w:rFonts w:eastAsia="Times New Roman"/>
          <w:color w:val="000000"/>
        </w:rPr>
        <w:t>Кошкинская</w:t>
      </w:r>
      <w:proofErr w:type="spellEnd"/>
      <w:r w:rsidRPr="00334178">
        <w:rPr>
          <w:rFonts w:eastAsia="Times New Roman"/>
          <w:color w:val="000000"/>
        </w:rPr>
        <w:t xml:space="preserve"> средняя общеобразовательная школа </w:t>
      </w:r>
      <w:proofErr w:type="spellStart"/>
      <w:r w:rsidRPr="00334178">
        <w:rPr>
          <w:rFonts w:eastAsia="Times New Roman"/>
          <w:color w:val="000000"/>
        </w:rPr>
        <w:t>Алькеевского</w:t>
      </w:r>
      <w:proofErr w:type="spellEnd"/>
      <w:r w:rsidRPr="00334178">
        <w:rPr>
          <w:rFonts w:eastAsia="Times New Roman"/>
          <w:color w:val="000000"/>
        </w:rPr>
        <w:t xml:space="preserve"> муниципального района Республики Татарстан» на 2014</w:t>
      </w:r>
      <w:r>
        <w:rPr>
          <w:rFonts w:eastAsia="Times New Roman"/>
          <w:color w:val="000000"/>
        </w:rPr>
        <w:t xml:space="preserve">-2015учебный год, утвержденного   </w:t>
      </w:r>
      <w:r w:rsidRPr="00334178">
        <w:rPr>
          <w:rFonts w:eastAsia="Times New Roman"/>
          <w:color w:val="000000"/>
        </w:rPr>
        <w:t>ре</w:t>
      </w:r>
      <w:r>
        <w:rPr>
          <w:rFonts w:eastAsia="Times New Roman"/>
          <w:color w:val="000000"/>
        </w:rPr>
        <w:t>шением педагогического совета (протокол № 1, от 1</w:t>
      </w:r>
      <w:r w:rsidRPr="00334178">
        <w:rPr>
          <w:rFonts w:eastAsia="Times New Roman"/>
          <w:color w:val="000000"/>
        </w:rPr>
        <w:t>4 августа 2014)</w:t>
      </w:r>
    </w:p>
    <w:p w:rsidR="00F834B1" w:rsidRPr="00904DEC" w:rsidRDefault="00A87254" w:rsidP="00C97C92">
      <w:pPr>
        <w:jc w:val="both"/>
      </w:pPr>
      <w:proofErr w:type="gramStart"/>
      <w:r w:rsidRPr="00F47A21">
        <w:t>Рабочая программа по математике для 9 класса разработана с учетом требований федерального компонента государственного образовательного стандарта основного общего образования 2004 г., на основе Примерной программы основного общего образования по математике (Сборник нормативных документов.</w:t>
      </w:r>
      <w:proofErr w:type="gramEnd"/>
      <w:r w:rsidRPr="00F47A21">
        <w:t xml:space="preserve"> Математика. Сост. Э.Д.Днепров, А.Г.Аркадьев. – 2-е изд</w:t>
      </w:r>
      <w:proofErr w:type="gramStart"/>
      <w:r w:rsidRPr="00F47A21">
        <w:t>.С</w:t>
      </w:r>
      <w:proofErr w:type="gramEnd"/>
      <w:r w:rsidRPr="00F47A21">
        <w:t>тереотип. –М.: Дрофа, 2008.) и образовательной программы автора  учебников математики применяемо</w:t>
      </w:r>
      <w:r w:rsidR="00F834B1">
        <w:t>й в процессе обучения. А именно</w:t>
      </w:r>
    </w:p>
    <w:p w:rsidR="00A87254" w:rsidRPr="00F47A21" w:rsidRDefault="00A87254" w:rsidP="00F834B1">
      <w:pPr>
        <w:jc w:val="both"/>
      </w:pPr>
      <w:r w:rsidRPr="00F47A21">
        <w:t xml:space="preserve">1.Ю.Н.Макарычев, </w:t>
      </w:r>
      <w:proofErr w:type="spellStart"/>
      <w:r w:rsidRPr="00F47A21">
        <w:t>Н.Г.Миндюк</w:t>
      </w:r>
      <w:proofErr w:type="spellEnd"/>
      <w:r w:rsidRPr="00F47A21">
        <w:t>.  Программа по алгебре. 9 класс М: Просвещение,2009г</w:t>
      </w:r>
    </w:p>
    <w:p w:rsidR="00A87254" w:rsidRPr="00F47A21" w:rsidRDefault="00A87254" w:rsidP="00F834B1">
      <w:r w:rsidRPr="00F47A21">
        <w:t xml:space="preserve">2. </w:t>
      </w:r>
      <w:proofErr w:type="spellStart"/>
      <w:r w:rsidRPr="00F47A21">
        <w:t>Атанасян</w:t>
      </w:r>
      <w:proofErr w:type="spellEnd"/>
      <w:r w:rsidRPr="00F47A21">
        <w:t xml:space="preserve"> Л.С., Бутузов В.Ф., Кадомцев С.Б. и др. Программа по геометрии 9 класс</w:t>
      </w:r>
    </w:p>
    <w:p w:rsidR="00A87254" w:rsidRPr="00F47A21" w:rsidRDefault="00A87254" w:rsidP="00F834B1">
      <w:r w:rsidRPr="00F47A21">
        <w:t xml:space="preserve"> М: Просвещение,2009г</w:t>
      </w:r>
    </w:p>
    <w:p w:rsidR="00A87254" w:rsidRPr="00F47A21" w:rsidRDefault="00A87254" w:rsidP="00A87254">
      <w:pPr>
        <w:jc w:val="both"/>
      </w:pPr>
      <w:r w:rsidRPr="00F47A21">
        <w:t>Программа ориентирована на использование учебников включённых в Федеральный перечень учебников, рекомендованных МО и Н РФ к использованию в образовательном процессе в обр</w:t>
      </w:r>
      <w:r w:rsidR="00F834B1">
        <w:t>азовательных учреждениях на 201</w:t>
      </w:r>
      <w:r w:rsidR="00904DEC">
        <w:t>4</w:t>
      </w:r>
      <w:r w:rsidR="00F834B1">
        <w:t>/201</w:t>
      </w:r>
      <w:r w:rsidR="00904DEC">
        <w:t>5</w:t>
      </w:r>
      <w:r w:rsidRPr="00F47A21">
        <w:t xml:space="preserve"> учебный год:</w:t>
      </w:r>
    </w:p>
    <w:p w:rsidR="00A87254" w:rsidRPr="00F47A21" w:rsidRDefault="00A87254" w:rsidP="00A87254">
      <w:pPr>
        <w:jc w:val="both"/>
      </w:pPr>
      <w:r w:rsidRPr="00F47A21">
        <w:t xml:space="preserve">1..Алгебра. Учебник для 9 класса общеобразовательных учреждений. Ю.Н.Макарычев, </w:t>
      </w:r>
      <w:proofErr w:type="spellStart"/>
      <w:r w:rsidRPr="00F47A21">
        <w:t>Н.Г.Миндюк</w:t>
      </w:r>
      <w:proofErr w:type="spellEnd"/>
      <w:r w:rsidRPr="00F47A21">
        <w:t>. М.: Просвещение, 2011г.</w:t>
      </w:r>
    </w:p>
    <w:p w:rsidR="00A87254" w:rsidRDefault="00A87254" w:rsidP="00A87254">
      <w:pPr>
        <w:jc w:val="both"/>
      </w:pPr>
      <w:r w:rsidRPr="00F47A21">
        <w:t>2.Атанасян Л.С., Бутузов В.Ф., Кадомцев С.Б. и др. Учебник для 7 -9 классов общеобразовательны</w:t>
      </w:r>
      <w:r w:rsidR="00964105">
        <w:t>х учреждений М: Просвещение,2013</w:t>
      </w:r>
      <w:r w:rsidRPr="00F47A21">
        <w:t xml:space="preserve">г </w:t>
      </w:r>
    </w:p>
    <w:p w:rsidR="00A87254" w:rsidRPr="00F47A21" w:rsidRDefault="00A87254" w:rsidP="00A87254">
      <w:pPr>
        <w:jc w:val="both"/>
      </w:pPr>
      <w:r w:rsidRPr="00F47A21">
        <w:t xml:space="preserve">Преподавание предмета «Математика» в  классе осуществляется в соответствии с базисным учебным планом для 5-9 классов общеобразовательных учреждений Республики Татарстан, утвержденным приказом МО и РТ №  </w:t>
      </w:r>
      <w:r>
        <w:t>4154/1</w:t>
      </w:r>
      <w:r w:rsidRPr="00F47A21">
        <w:t xml:space="preserve"> от </w:t>
      </w:r>
      <w:r>
        <w:t>9.07.</w:t>
      </w:r>
      <w:r w:rsidRPr="00F47A21">
        <w:t xml:space="preserve"> 2012г., согласно которому на изучение предмет</w:t>
      </w:r>
      <w:r w:rsidR="00F834B1">
        <w:t xml:space="preserve">а отводится </w:t>
      </w:r>
      <w:r w:rsidR="007849A3">
        <w:t>170</w:t>
      </w:r>
      <w:r w:rsidRPr="00F47A21">
        <w:t xml:space="preserve"> часов</w:t>
      </w:r>
      <w:r w:rsidR="00F834B1" w:rsidRPr="00F834B1">
        <w:t xml:space="preserve"> </w:t>
      </w:r>
      <w:r w:rsidR="00F834B1">
        <w:t>из расчета 5ч в неделю.</w:t>
      </w:r>
      <w:r w:rsidRPr="00F47A21">
        <w:t xml:space="preserve"> </w:t>
      </w:r>
    </w:p>
    <w:p w:rsidR="00A87254" w:rsidRPr="00F47A21" w:rsidRDefault="00A87254" w:rsidP="00A87254">
      <w:pPr>
        <w:ind w:firstLine="360"/>
        <w:jc w:val="both"/>
      </w:pPr>
      <w:r w:rsidRPr="00F47A21">
        <w:t>Контроль знаний проводится в форме письменных работ, математических диктантов, контрольных работ, т</w:t>
      </w:r>
      <w:r w:rsidR="00904DEC">
        <w:t>естов, взаимоконтроля.  И</w:t>
      </w:r>
      <w:r w:rsidRPr="00F47A21">
        <w:t>тоговая аттестация – согласн</w:t>
      </w:r>
      <w:r w:rsidR="00904DEC">
        <w:t>о но</w:t>
      </w:r>
      <w:r w:rsidR="00FB02A1">
        <w:t xml:space="preserve">рмативным документам МО </w:t>
      </w:r>
      <w:r w:rsidR="00904DEC">
        <w:t xml:space="preserve"> в форме ОГ</w:t>
      </w:r>
      <w:bookmarkStart w:id="0" w:name="_GoBack"/>
      <w:bookmarkEnd w:id="0"/>
      <w:r w:rsidR="00904DEC">
        <w:t>Э</w:t>
      </w:r>
    </w:p>
    <w:p w:rsidR="00A87254" w:rsidRPr="00F47A21" w:rsidRDefault="00A87254" w:rsidP="00A87254">
      <w:pPr>
        <w:ind w:firstLine="360"/>
        <w:jc w:val="both"/>
      </w:pPr>
      <w:r w:rsidRPr="00F47A21">
        <w:t xml:space="preserve">Изучение математики направлено на реализацию целей и задач, формирование обще учебных умений, навыков и способов деятельности, достижения результатов обучения сформулированных в Государственном стандарте общего образования и примерной программе основного общего образования по математике.  </w:t>
      </w:r>
    </w:p>
    <w:p w:rsidR="00A87254" w:rsidRDefault="00A87254" w:rsidP="00A87254">
      <w:pPr>
        <w:jc w:val="both"/>
      </w:pPr>
      <w:r w:rsidRPr="00F47A21">
        <w:t xml:space="preserve">Курс математики построен в форме последовательных занятий с чередованием материала по алгебре и геометрии. </w:t>
      </w:r>
    </w:p>
    <w:p w:rsidR="00C92733" w:rsidRDefault="00C92733" w:rsidP="00A87254">
      <w:pPr>
        <w:jc w:val="both"/>
      </w:pPr>
    </w:p>
    <w:p w:rsidR="00C92733" w:rsidRPr="00F47A21" w:rsidRDefault="00C92733" w:rsidP="00A87254">
      <w:pPr>
        <w:jc w:val="both"/>
      </w:pPr>
    </w:p>
    <w:p w:rsidR="00A87254" w:rsidRDefault="00A87254" w:rsidP="00A87254">
      <w:pPr>
        <w:jc w:val="both"/>
        <w:rPr>
          <w:b/>
        </w:rPr>
      </w:pPr>
      <w:r w:rsidRPr="00F47A21">
        <w:lastRenderedPageBreak/>
        <w:t xml:space="preserve">  В данной програ</w:t>
      </w:r>
      <w:r w:rsidR="003143D0">
        <w:t>мме курс математики распределен</w:t>
      </w:r>
      <w:r w:rsidRPr="00F47A21">
        <w:t xml:space="preserve"> </w:t>
      </w:r>
      <w:r w:rsidRPr="00F47A21">
        <w:rPr>
          <w:b/>
        </w:rPr>
        <w:t>по блокам:</w:t>
      </w:r>
    </w:p>
    <w:p w:rsidR="00F834B1" w:rsidRPr="00F47A21" w:rsidRDefault="00F834B1" w:rsidP="00A87254">
      <w:pPr>
        <w:jc w:val="both"/>
      </w:pPr>
    </w:p>
    <w:p w:rsidR="00A87254" w:rsidRPr="00F47A21" w:rsidRDefault="00A87254" w:rsidP="0099731E">
      <w:r>
        <w:t xml:space="preserve">1   </w:t>
      </w:r>
      <w:r w:rsidRPr="00F47A21">
        <w:t>Квадратичная функция.</w:t>
      </w:r>
    </w:p>
    <w:p w:rsidR="00A87254" w:rsidRPr="00F47A21" w:rsidRDefault="00A87254" w:rsidP="0099731E">
      <w:r w:rsidRPr="00F47A21">
        <w:t>2.   Векторы. Метод координат.</w:t>
      </w:r>
    </w:p>
    <w:p w:rsidR="00A87254" w:rsidRPr="00F47A21" w:rsidRDefault="00A87254" w:rsidP="0099731E">
      <w:r w:rsidRPr="00F47A21">
        <w:t>3.   Уравнения и неравенства с одной переменной.</w:t>
      </w:r>
    </w:p>
    <w:p w:rsidR="00A87254" w:rsidRDefault="00A87254" w:rsidP="0099731E">
      <w:r w:rsidRPr="00F47A21">
        <w:t>4.   Соотношения м/</w:t>
      </w:r>
      <w:proofErr w:type="gramStart"/>
      <w:r w:rsidRPr="00F47A21">
        <w:t>у</w:t>
      </w:r>
      <w:proofErr w:type="gramEnd"/>
      <w:r w:rsidRPr="00F47A21">
        <w:t xml:space="preserve"> </w:t>
      </w:r>
      <w:proofErr w:type="gramStart"/>
      <w:r w:rsidRPr="00F47A21">
        <w:t>сторонами</w:t>
      </w:r>
      <w:proofErr w:type="gramEnd"/>
      <w:r w:rsidRPr="00F47A21">
        <w:t xml:space="preserve"> и углами треугольника. Скалярное произведение</w:t>
      </w:r>
    </w:p>
    <w:p w:rsidR="00A87254" w:rsidRPr="00F47A21" w:rsidRDefault="00A87254" w:rsidP="0099731E">
      <w:r w:rsidRPr="00F47A21">
        <w:t>векторов.</w:t>
      </w:r>
    </w:p>
    <w:p w:rsidR="00A87254" w:rsidRPr="00F47A21" w:rsidRDefault="00A87254" w:rsidP="0099731E">
      <w:r w:rsidRPr="00F47A21">
        <w:t>5.Уравнения и неравенства с двумя переменными.</w:t>
      </w:r>
    </w:p>
    <w:p w:rsidR="00A87254" w:rsidRPr="00F47A21" w:rsidRDefault="00A87254" w:rsidP="0099731E">
      <w:r w:rsidRPr="00F47A21">
        <w:t>6.Длина окружности и площадь круга.</w:t>
      </w:r>
    </w:p>
    <w:p w:rsidR="00A87254" w:rsidRPr="00F47A21" w:rsidRDefault="00A87254" w:rsidP="0099731E">
      <w:r w:rsidRPr="00F47A21">
        <w:t>7. Арифметическая и геометрическая прогрессии.</w:t>
      </w:r>
    </w:p>
    <w:p w:rsidR="00A87254" w:rsidRPr="00F47A21" w:rsidRDefault="00A87254" w:rsidP="0099731E">
      <w:r w:rsidRPr="00F47A21">
        <w:t>8. Движения.</w:t>
      </w:r>
    </w:p>
    <w:p w:rsidR="00A87254" w:rsidRPr="00F47A21" w:rsidRDefault="00A87254" w:rsidP="0099731E">
      <w:r w:rsidRPr="00F47A21">
        <w:t>9. Элементы комбинаторики и теории вероятностей.</w:t>
      </w:r>
    </w:p>
    <w:p w:rsidR="00A87254" w:rsidRPr="00F47A21" w:rsidRDefault="00A87254" w:rsidP="0099731E">
      <w:r w:rsidRPr="00F47A21">
        <w:t>10. Начальные сведения из стереометрии.  Об аксиомах планиметрии.</w:t>
      </w:r>
    </w:p>
    <w:p w:rsidR="00F834B1" w:rsidRDefault="00F834B1" w:rsidP="0099731E">
      <w:r>
        <w:t>11. Итоговое повторение.</w:t>
      </w:r>
    </w:p>
    <w:p w:rsidR="00A87254" w:rsidRPr="00F47A21" w:rsidRDefault="00A87254" w:rsidP="0099731E"/>
    <w:p w:rsidR="00A87254" w:rsidRDefault="00A87254" w:rsidP="00A87254">
      <w:r>
        <w:t>Часы по курсу алгебра распределены следующим образом:</w:t>
      </w:r>
    </w:p>
    <w:p w:rsidR="00F834B1" w:rsidRPr="00F47A21" w:rsidRDefault="00F834B1" w:rsidP="00A87254"/>
    <w:p w:rsidR="00A87254" w:rsidRDefault="00A87254" w:rsidP="00A87254">
      <w:pPr>
        <w:ind w:firstLine="360"/>
        <w:jc w:val="both"/>
        <w:rPr>
          <w:iCs/>
        </w:rPr>
      </w:pPr>
    </w:p>
    <w:p w:rsidR="00F834B1" w:rsidRPr="00F47A21" w:rsidRDefault="00F834B1" w:rsidP="00A87254">
      <w:pPr>
        <w:ind w:firstLine="360"/>
        <w:jc w:val="both"/>
        <w:rPr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44"/>
        <w:gridCol w:w="3252"/>
        <w:gridCol w:w="2352"/>
      </w:tblGrid>
      <w:tr w:rsidR="00A87254" w:rsidRPr="00F47A21" w:rsidTr="00753F6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254" w:rsidRPr="00F47A21" w:rsidRDefault="00A87254" w:rsidP="00753F67">
            <w:pPr>
              <w:pStyle w:val="a5"/>
              <w:spacing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F47A21">
              <w:rPr>
                <w:rFonts w:ascii="Times New Roman" w:hAnsi="Times New Roman" w:cs="Times New Roman"/>
              </w:rPr>
              <w:t>Тема по программе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254" w:rsidRPr="00F47A21" w:rsidRDefault="00A87254" w:rsidP="00753F67">
            <w:pPr>
              <w:pStyle w:val="a5"/>
              <w:spacing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F47A21">
              <w:rPr>
                <w:rFonts w:ascii="Times New Roman" w:hAnsi="Times New Roman" w:cs="Times New Roman"/>
              </w:rPr>
              <w:t xml:space="preserve">Количество часов </w:t>
            </w:r>
            <w:proofErr w:type="gramStart"/>
            <w:r w:rsidRPr="00F47A21">
              <w:rPr>
                <w:rFonts w:ascii="Times New Roman" w:hAnsi="Times New Roman" w:cs="Times New Roman"/>
              </w:rPr>
              <w:t>по</w:t>
            </w:r>
            <w:proofErr w:type="gramEnd"/>
          </w:p>
          <w:p w:rsidR="00A87254" w:rsidRPr="00F47A21" w:rsidRDefault="00A87254" w:rsidP="00753F67">
            <w:pPr>
              <w:pStyle w:val="a5"/>
              <w:spacing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F47A21">
              <w:rPr>
                <w:rFonts w:ascii="Times New Roman" w:hAnsi="Times New Roman" w:cs="Times New Roman"/>
              </w:rPr>
              <w:t xml:space="preserve"> программе Ю.Н.Макарычева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254" w:rsidRPr="00F47A21" w:rsidRDefault="00A87254" w:rsidP="00753F67">
            <w:pPr>
              <w:pStyle w:val="a5"/>
              <w:spacing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F47A21">
              <w:rPr>
                <w:rFonts w:ascii="Times New Roman" w:hAnsi="Times New Roman" w:cs="Times New Roman"/>
              </w:rPr>
              <w:t xml:space="preserve">Количество часов </w:t>
            </w:r>
            <w:proofErr w:type="gramStart"/>
            <w:r w:rsidRPr="00F47A21">
              <w:rPr>
                <w:rFonts w:ascii="Times New Roman" w:hAnsi="Times New Roman" w:cs="Times New Roman"/>
              </w:rPr>
              <w:t>по</w:t>
            </w:r>
            <w:proofErr w:type="gramEnd"/>
            <w:r w:rsidRPr="00F47A21">
              <w:rPr>
                <w:rFonts w:ascii="Times New Roman" w:hAnsi="Times New Roman" w:cs="Times New Roman"/>
              </w:rPr>
              <w:t xml:space="preserve"> </w:t>
            </w:r>
          </w:p>
          <w:p w:rsidR="00A87254" w:rsidRPr="00F47A21" w:rsidRDefault="00A87254" w:rsidP="00753F67">
            <w:pPr>
              <w:pStyle w:val="a5"/>
              <w:spacing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F47A21">
              <w:rPr>
                <w:rFonts w:ascii="Times New Roman" w:hAnsi="Times New Roman" w:cs="Times New Roman"/>
              </w:rPr>
              <w:t>рабочей программе</w:t>
            </w:r>
          </w:p>
        </w:tc>
      </w:tr>
      <w:tr w:rsidR="00A87254" w:rsidRPr="00F47A21" w:rsidTr="00753F6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254" w:rsidRPr="00F47A21" w:rsidRDefault="00A87254" w:rsidP="00753F6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7A21">
              <w:rPr>
                <w:rFonts w:ascii="Times New Roman" w:hAnsi="Times New Roman" w:cs="Times New Roman"/>
              </w:rPr>
              <w:t>Свойства функции</w:t>
            </w:r>
          </w:p>
          <w:p w:rsidR="00A87254" w:rsidRPr="00F47A21" w:rsidRDefault="00A87254" w:rsidP="00753F6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7A21">
              <w:rPr>
                <w:rFonts w:ascii="Times New Roman" w:hAnsi="Times New Roman" w:cs="Times New Roman"/>
              </w:rPr>
              <w:t>Квадратичная функция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254" w:rsidRPr="00F47A21" w:rsidRDefault="00A87254" w:rsidP="00753F6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7A21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254" w:rsidRPr="00F47A21" w:rsidRDefault="00A87254" w:rsidP="00753F6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7A21">
              <w:rPr>
                <w:rFonts w:ascii="Times New Roman" w:hAnsi="Times New Roman" w:cs="Times New Roman"/>
              </w:rPr>
              <w:t>22</w:t>
            </w:r>
          </w:p>
        </w:tc>
      </w:tr>
      <w:tr w:rsidR="00A87254" w:rsidRPr="00F47A21" w:rsidTr="00753F6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254" w:rsidRPr="00F47A21" w:rsidRDefault="00A87254" w:rsidP="00753F6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7A21">
              <w:rPr>
                <w:rFonts w:ascii="Times New Roman" w:hAnsi="Times New Roman" w:cs="Times New Roman"/>
              </w:rPr>
              <w:t>Уравнения и неравенства</w:t>
            </w:r>
          </w:p>
          <w:p w:rsidR="00A87254" w:rsidRPr="00F47A21" w:rsidRDefault="00A87254" w:rsidP="00753F6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7A21">
              <w:rPr>
                <w:rFonts w:ascii="Times New Roman" w:hAnsi="Times New Roman" w:cs="Times New Roman"/>
              </w:rPr>
              <w:t>с одной переменной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254" w:rsidRPr="00F47A21" w:rsidRDefault="00A87254" w:rsidP="00753F6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7A2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254" w:rsidRPr="00F47A21" w:rsidRDefault="00A87254" w:rsidP="00753F6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7A21">
              <w:rPr>
                <w:rFonts w:ascii="Times New Roman" w:hAnsi="Times New Roman" w:cs="Times New Roman"/>
              </w:rPr>
              <w:t>14</w:t>
            </w:r>
          </w:p>
        </w:tc>
      </w:tr>
      <w:tr w:rsidR="00A87254" w:rsidRPr="00F47A21" w:rsidTr="00753F6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254" w:rsidRPr="00F47A21" w:rsidRDefault="00A87254" w:rsidP="00753F6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7A21">
              <w:rPr>
                <w:rFonts w:ascii="Times New Roman" w:hAnsi="Times New Roman" w:cs="Times New Roman"/>
              </w:rPr>
              <w:t>Уравнения и неравенства</w:t>
            </w:r>
          </w:p>
          <w:p w:rsidR="00A87254" w:rsidRPr="00F47A21" w:rsidRDefault="00A87254" w:rsidP="00753F6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7A21">
              <w:rPr>
                <w:rFonts w:ascii="Times New Roman" w:hAnsi="Times New Roman" w:cs="Times New Roman"/>
              </w:rPr>
              <w:t>с двумя переменными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254" w:rsidRPr="00F47A21" w:rsidRDefault="00A87254" w:rsidP="00753F6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7A2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254" w:rsidRPr="00F47A21" w:rsidRDefault="00A87254" w:rsidP="00753F6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7A21">
              <w:rPr>
                <w:rFonts w:ascii="Times New Roman" w:hAnsi="Times New Roman" w:cs="Times New Roman"/>
              </w:rPr>
              <w:t>17</w:t>
            </w:r>
          </w:p>
        </w:tc>
      </w:tr>
      <w:tr w:rsidR="00A87254" w:rsidRPr="00F47A21" w:rsidTr="00753F6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254" w:rsidRPr="00F47A21" w:rsidRDefault="00A87254" w:rsidP="00753F6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7A21">
              <w:rPr>
                <w:rFonts w:ascii="Times New Roman" w:hAnsi="Times New Roman" w:cs="Times New Roman"/>
              </w:rPr>
              <w:t>Арифметическая и</w:t>
            </w:r>
          </w:p>
          <w:p w:rsidR="00A87254" w:rsidRPr="00F47A21" w:rsidRDefault="00A87254" w:rsidP="00753F6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47A21">
              <w:rPr>
                <w:rFonts w:ascii="Times New Roman" w:hAnsi="Times New Roman" w:cs="Times New Roman"/>
              </w:rPr>
              <w:t>геометрическая</w:t>
            </w:r>
            <w:proofErr w:type="gramEnd"/>
            <w:r w:rsidRPr="00F47A21">
              <w:rPr>
                <w:rFonts w:ascii="Times New Roman" w:hAnsi="Times New Roman" w:cs="Times New Roman"/>
              </w:rPr>
              <w:t xml:space="preserve"> прогрессии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254" w:rsidRPr="00F47A21" w:rsidRDefault="00A87254" w:rsidP="00753F6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7A2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254" w:rsidRPr="00F47A21" w:rsidRDefault="00A87254" w:rsidP="00753F6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7A21">
              <w:rPr>
                <w:rFonts w:ascii="Times New Roman" w:hAnsi="Times New Roman" w:cs="Times New Roman"/>
              </w:rPr>
              <w:t>15</w:t>
            </w:r>
          </w:p>
        </w:tc>
      </w:tr>
      <w:tr w:rsidR="00A87254" w:rsidRPr="00F47A21" w:rsidTr="00753F6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254" w:rsidRPr="00F47A21" w:rsidRDefault="00A87254" w:rsidP="00753F6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7A21">
              <w:rPr>
                <w:rFonts w:ascii="Times New Roman" w:hAnsi="Times New Roman" w:cs="Times New Roman"/>
              </w:rPr>
              <w:t>Элементы комбинаторики</w:t>
            </w:r>
          </w:p>
          <w:p w:rsidR="00A87254" w:rsidRPr="00F47A21" w:rsidRDefault="00A87254" w:rsidP="00753F6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7A21">
              <w:rPr>
                <w:rFonts w:ascii="Times New Roman" w:hAnsi="Times New Roman" w:cs="Times New Roman"/>
              </w:rPr>
              <w:t>и теории вероятностей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254" w:rsidRPr="00F47A21" w:rsidRDefault="00A87254" w:rsidP="00753F6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7A2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254" w:rsidRPr="00F47A21" w:rsidRDefault="00A87254" w:rsidP="00753F6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7A21">
              <w:rPr>
                <w:rFonts w:ascii="Times New Roman" w:hAnsi="Times New Roman" w:cs="Times New Roman"/>
              </w:rPr>
              <w:t>13</w:t>
            </w:r>
          </w:p>
        </w:tc>
      </w:tr>
      <w:tr w:rsidR="00A87254" w:rsidRPr="00F47A21" w:rsidTr="00753F6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254" w:rsidRPr="00F47A21" w:rsidRDefault="00A87254" w:rsidP="00753F6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7A21">
              <w:rPr>
                <w:rFonts w:ascii="Times New Roman" w:hAnsi="Times New Roman" w:cs="Times New Roman"/>
              </w:rPr>
              <w:t>Повторение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254" w:rsidRPr="00F47A21" w:rsidRDefault="00A87254" w:rsidP="00753F6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7A21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254" w:rsidRPr="00F47A21" w:rsidRDefault="00A87254" w:rsidP="00753F6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7A21">
              <w:rPr>
                <w:rFonts w:ascii="Times New Roman" w:hAnsi="Times New Roman" w:cs="Times New Roman"/>
              </w:rPr>
              <w:t>21</w:t>
            </w:r>
          </w:p>
        </w:tc>
      </w:tr>
      <w:tr w:rsidR="00A87254" w:rsidRPr="00F47A21" w:rsidTr="00753F6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254" w:rsidRPr="00F47A21" w:rsidRDefault="00A87254" w:rsidP="00753F6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7A2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254" w:rsidRPr="00F47A21" w:rsidRDefault="00A87254" w:rsidP="00753F6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7A21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254" w:rsidRPr="00F47A21" w:rsidRDefault="00A87254" w:rsidP="00753F6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7A21">
              <w:rPr>
                <w:rFonts w:ascii="Times New Roman" w:hAnsi="Times New Roman" w:cs="Times New Roman"/>
              </w:rPr>
              <w:t>102</w:t>
            </w:r>
          </w:p>
        </w:tc>
      </w:tr>
    </w:tbl>
    <w:p w:rsidR="00A87254" w:rsidRPr="00F47A21" w:rsidRDefault="00A87254" w:rsidP="00A87254">
      <w:pPr>
        <w:jc w:val="both"/>
        <w:rPr>
          <w:iCs/>
        </w:rPr>
      </w:pPr>
    </w:p>
    <w:p w:rsidR="00A87254" w:rsidRPr="00F47A21" w:rsidRDefault="00A87254" w:rsidP="00A87254">
      <w:pPr>
        <w:ind w:firstLine="360"/>
        <w:jc w:val="both"/>
        <w:rPr>
          <w:iCs/>
        </w:rPr>
      </w:pPr>
    </w:p>
    <w:p w:rsidR="00A87254" w:rsidRPr="00F47A21" w:rsidRDefault="00A87254" w:rsidP="00A87254">
      <w:pPr>
        <w:ind w:firstLine="360"/>
        <w:jc w:val="both"/>
        <w:rPr>
          <w:iCs/>
        </w:rPr>
      </w:pPr>
      <w:r w:rsidRPr="00F47A21">
        <w:rPr>
          <w:iCs/>
        </w:rPr>
        <w:t xml:space="preserve"> Часы по курсу геометрия  распределены следующим образом:</w:t>
      </w:r>
    </w:p>
    <w:p w:rsidR="00A87254" w:rsidRPr="00F47A21" w:rsidRDefault="00A87254" w:rsidP="00A87254">
      <w:pPr>
        <w:pStyle w:val="a3"/>
        <w:jc w:val="both"/>
        <w:rPr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874"/>
        <w:gridCol w:w="2530"/>
        <w:gridCol w:w="2940"/>
      </w:tblGrid>
      <w:tr w:rsidR="00A87254" w:rsidRPr="00F47A21" w:rsidTr="00753F6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254" w:rsidRPr="00F47A21" w:rsidRDefault="00A87254" w:rsidP="00753F67">
            <w:pPr>
              <w:pStyle w:val="a5"/>
              <w:spacing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F47A21">
              <w:rPr>
                <w:rFonts w:ascii="Times New Roman" w:hAnsi="Times New Roman" w:cs="Times New Roman"/>
              </w:rPr>
              <w:t>Тема по программе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254" w:rsidRPr="00F47A21" w:rsidRDefault="00A87254" w:rsidP="00753F67">
            <w:pPr>
              <w:pStyle w:val="a5"/>
              <w:spacing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F47A21">
              <w:rPr>
                <w:rFonts w:ascii="Times New Roman" w:hAnsi="Times New Roman" w:cs="Times New Roman"/>
              </w:rPr>
              <w:t xml:space="preserve">Количество часов </w:t>
            </w:r>
            <w:proofErr w:type="gramStart"/>
            <w:r w:rsidRPr="00F47A21">
              <w:rPr>
                <w:rFonts w:ascii="Times New Roman" w:hAnsi="Times New Roman" w:cs="Times New Roman"/>
              </w:rPr>
              <w:t>по</w:t>
            </w:r>
            <w:proofErr w:type="gramEnd"/>
          </w:p>
          <w:p w:rsidR="00A87254" w:rsidRPr="00F47A21" w:rsidRDefault="00A87254" w:rsidP="00753F67">
            <w:pPr>
              <w:pStyle w:val="a5"/>
              <w:spacing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F47A21">
              <w:rPr>
                <w:rFonts w:ascii="Times New Roman" w:hAnsi="Times New Roman" w:cs="Times New Roman"/>
              </w:rPr>
              <w:t xml:space="preserve"> </w:t>
            </w:r>
            <w:r w:rsidR="0099731E">
              <w:rPr>
                <w:rFonts w:ascii="Times New Roman" w:hAnsi="Times New Roman" w:cs="Times New Roman"/>
              </w:rPr>
              <w:t>п</w:t>
            </w:r>
            <w:r w:rsidRPr="00F47A21">
              <w:rPr>
                <w:rFonts w:ascii="Times New Roman" w:hAnsi="Times New Roman" w:cs="Times New Roman"/>
              </w:rPr>
              <w:t>рограмме</w:t>
            </w:r>
            <w:r w:rsidR="0099731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7A21">
              <w:rPr>
                <w:rFonts w:ascii="Times New Roman" w:hAnsi="Times New Roman" w:cs="Times New Roman"/>
              </w:rPr>
              <w:t>Л.С.Атанасян</w:t>
            </w:r>
            <w:proofErr w:type="spellEnd"/>
            <w:r w:rsidRPr="00F47A21">
              <w:rPr>
                <w:rFonts w:ascii="Times New Roman" w:hAnsi="Times New Roman" w:cs="Times New Roman"/>
              </w:rPr>
              <w:t xml:space="preserve"> и др.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254" w:rsidRPr="00F47A21" w:rsidRDefault="00A87254" w:rsidP="00753F67">
            <w:pPr>
              <w:pStyle w:val="a5"/>
              <w:spacing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F47A21">
              <w:rPr>
                <w:rFonts w:ascii="Times New Roman" w:hAnsi="Times New Roman" w:cs="Times New Roman"/>
              </w:rPr>
              <w:t>Количество часов по рабочей программе</w:t>
            </w:r>
          </w:p>
        </w:tc>
      </w:tr>
      <w:tr w:rsidR="00A87254" w:rsidRPr="00F47A21" w:rsidTr="00753F6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254" w:rsidRDefault="00A87254" w:rsidP="00753F67">
            <w:pPr>
              <w:pStyle w:val="a5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47A21">
              <w:rPr>
                <w:rFonts w:ascii="Times New Roman" w:hAnsi="Times New Roman" w:cs="Times New Roman"/>
                <w:color w:val="000000" w:themeColor="text1"/>
              </w:rPr>
              <w:t>Векторы и метод координат.</w:t>
            </w:r>
          </w:p>
          <w:p w:rsidR="00351F2A" w:rsidRPr="00F47A21" w:rsidRDefault="00351F2A" w:rsidP="00753F67">
            <w:pPr>
              <w:pStyle w:val="a5"/>
              <w:spacing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254" w:rsidRPr="00F47A21" w:rsidRDefault="00A87254" w:rsidP="00753F6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7A21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254" w:rsidRPr="00F47A21" w:rsidRDefault="00A87254" w:rsidP="00753F6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7A21">
              <w:rPr>
                <w:rFonts w:ascii="Times New Roman" w:hAnsi="Times New Roman" w:cs="Times New Roman"/>
              </w:rPr>
              <w:t>18</w:t>
            </w:r>
          </w:p>
        </w:tc>
      </w:tr>
      <w:tr w:rsidR="00A87254" w:rsidRPr="00F47A21" w:rsidTr="00753F6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254" w:rsidRPr="00F47A21" w:rsidRDefault="00A87254" w:rsidP="00753F67">
            <w:pPr>
              <w:pStyle w:val="a5"/>
              <w:spacing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F47A21">
              <w:rPr>
                <w:rFonts w:ascii="Times New Roman" w:hAnsi="Times New Roman" w:cs="Times New Roman"/>
                <w:color w:val="000000" w:themeColor="text1"/>
              </w:rPr>
              <w:t>Соотношения между сторонами и углами треугольника.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254" w:rsidRPr="00F47A21" w:rsidRDefault="00A87254" w:rsidP="00753F6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7A2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254" w:rsidRPr="00F47A21" w:rsidRDefault="00A87254" w:rsidP="00753F6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7A21">
              <w:rPr>
                <w:rFonts w:ascii="Times New Roman" w:hAnsi="Times New Roman" w:cs="Times New Roman"/>
              </w:rPr>
              <w:t>11</w:t>
            </w:r>
          </w:p>
        </w:tc>
      </w:tr>
      <w:tr w:rsidR="00A87254" w:rsidRPr="00F47A21" w:rsidTr="00753F6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254" w:rsidRPr="00F47A21" w:rsidRDefault="00A87254" w:rsidP="00753F67">
            <w:pPr>
              <w:pStyle w:val="a5"/>
              <w:spacing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F47A21">
              <w:rPr>
                <w:rFonts w:ascii="Times New Roman" w:hAnsi="Times New Roman" w:cs="Times New Roman"/>
                <w:color w:val="000000" w:themeColor="text1"/>
              </w:rPr>
              <w:t>Длина окружности и площадь круга.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254" w:rsidRPr="00F47A21" w:rsidRDefault="00A87254" w:rsidP="00753F6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7A2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254" w:rsidRPr="00F47A21" w:rsidRDefault="00A87254" w:rsidP="00753F6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7A21">
              <w:rPr>
                <w:rFonts w:ascii="Times New Roman" w:hAnsi="Times New Roman" w:cs="Times New Roman"/>
              </w:rPr>
              <w:t>12</w:t>
            </w:r>
          </w:p>
        </w:tc>
      </w:tr>
      <w:tr w:rsidR="00A87254" w:rsidRPr="00F47A21" w:rsidTr="00753F6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254" w:rsidRDefault="00A87254" w:rsidP="00753F67">
            <w:pPr>
              <w:pStyle w:val="a5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47A21">
              <w:rPr>
                <w:rFonts w:ascii="Times New Roman" w:hAnsi="Times New Roman" w:cs="Times New Roman"/>
                <w:color w:val="000000" w:themeColor="text1"/>
              </w:rPr>
              <w:t>Движение.</w:t>
            </w:r>
          </w:p>
          <w:p w:rsidR="00351F2A" w:rsidRPr="00F47A21" w:rsidRDefault="00351F2A" w:rsidP="00753F67">
            <w:pPr>
              <w:pStyle w:val="a5"/>
              <w:spacing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254" w:rsidRPr="00F47A21" w:rsidRDefault="00A87254" w:rsidP="00753F6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7A2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254" w:rsidRPr="00F47A21" w:rsidRDefault="00A87254" w:rsidP="00753F6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7A21">
              <w:rPr>
                <w:rFonts w:ascii="Times New Roman" w:hAnsi="Times New Roman" w:cs="Times New Roman"/>
              </w:rPr>
              <w:t>8</w:t>
            </w:r>
          </w:p>
        </w:tc>
      </w:tr>
      <w:tr w:rsidR="00A87254" w:rsidRPr="00F47A21" w:rsidTr="00753F6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254" w:rsidRDefault="00A87254" w:rsidP="00753F67">
            <w:pPr>
              <w:pStyle w:val="a5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47A21">
              <w:rPr>
                <w:rFonts w:ascii="Times New Roman" w:hAnsi="Times New Roman" w:cs="Times New Roman"/>
                <w:color w:val="000000" w:themeColor="text1"/>
              </w:rPr>
              <w:t>Начальные сведения о стереометрии.</w:t>
            </w:r>
          </w:p>
          <w:p w:rsidR="00351F2A" w:rsidRPr="00F47A21" w:rsidRDefault="00351F2A" w:rsidP="00753F67">
            <w:pPr>
              <w:pStyle w:val="a5"/>
              <w:spacing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254" w:rsidRPr="00F47A21" w:rsidRDefault="00A87254" w:rsidP="00753F6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7A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254" w:rsidRPr="00F47A21" w:rsidRDefault="00A87254" w:rsidP="00753F6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7A21">
              <w:rPr>
                <w:rFonts w:ascii="Times New Roman" w:hAnsi="Times New Roman" w:cs="Times New Roman"/>
              </w:rPr>
              <w:t>10</w:t>
            </w:r>
          </w:p>
        </w:tc>
      </w:tr>
      <w:tr w:rsidR="00A87254" w:rsidRPr="00F47A21" w:rsidTr="00753F6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254" w:rsidRDefault="00A87254" w:rsidP="00753F67">
            <w:pPr>
              <w:pStyle w:val="a5"/>
              <w:spacing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F47A21">
              <w:rPr>
                <w:rFonts w:ascii="Times New Roman" w:hAnsi="Times New Roman" w:cs="Times New Roman"/>
              </w:rPr>
              <w:t>Повторение.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47A21">
              <w:rPr>
                <w:rFonts w:ascii="Times New Roman" w:hAnsi="Times New Roman" w:cs="Times New Roman"/>
              </w:rPr>
              <w:t>Решение задач</w:t>
            </w:r>
          </w:p>
          <w:p w:rsidR="00351F2A" w:rsidRPr="00F47A21" w:rsidRDefault="00351F2A" w:rsidP="00753F67">
            <w:pPr>
              <w:pStyle w:val="a5"/>
              <w:spacing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254" w:rsidRPr="00F47A21" w:rsidRDefault="00A87254" w:rsidP="00753F6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7A2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254" w:rsidRPr="00F47A21" w:rsidRDefault="00A87254" w:rsidP="00753F6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7A21">
              <w:rPr>
                <w:rFonts w:ascii="Times New Roman" w:hAnsi="Times New Roman" w:cs="Times New Roman"/>
              </w:rPr>
              <w:t>9</w:t>
            </w:r>
          </w:p>
        </w:tc>
      </w:tr>
      <w:tr w:rsidR="00A87254" w:rsidRPr="00F47A21" w:rsidTr="00753F6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254" w:rsidRDefault="00A87254" w:rsidP="00753F67">
            <w:pPr>
              <w:pStyle w:val="a5"/>
              <w:spacing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F47A21">
              <w:rPr>
                <w:rFonts w:ascii="Times New Roman" w:hAnsi="Times New Roman" w:cs="Times New Roman"/>
              </w:rPr>
              <w:lastRenderedPageBreak/>
              <w:t>Итого</w:t>
            </w:r>
          </w:p>
          <w:p w:rsidR="00351F2A" w:rsidRPr="00F47A21" w:rsidRDefault="00351F2A" w:rsidP="00753F67">
            <w:pPr>
              <w:pStyle w:val="a5"/>
              <w:spacing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254" w:rsidRPr="00F47A21" w:rsidRDefault="00A87254" w:rsidP="00753F6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7A21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254" w:rsidRPr="00F47A21" w:rsidRDefault="00A87254" w:rsidP="00753F6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7A21">
              <w:rPr>
                <w:rFonts w:ascii="Times New Roman" w:hAnsi="Times New Roman" w:cs="Times New Roman"/>
              </w:rPr>
              <w:t>68</w:t>
            </w:r>
          </w:p>
        </w:tc>
      </w:tr>
    </w:tbl>
    <w:p w:rsidR="00A87254" w:rsidRPr="00F47A21" w:rsidRDefault="00A87254" w:rsidP="00A87254">
      <w:pPr>
        <w:pStyle w:val="a7"/>
        <w:jc w:val="both"/>
      </w:pPr>
    </w:p>
    <w:p w:rsidR="00A87254" w:rsidRPr="00F47A21" w:rsidRDefault="00A87254" w:rsidP="00A87254">
      <w:pPr>
        <w:pStyle w:val="a7"/>
        <w:jc w:val="both"/>
      </w:pPr>
    </w:p>
    <w:p w:rsidR="00A87254" w:rsidRPr="00F47A21" w:rsidRDefault="00A87254" w:rsidP="00A87254">
      <w:pPr>
        <w:pStyle w:val="a7"/>
        <w:jc w:val="both"/>
      </w:pPr>
    </w:p>
    <w:p w:rsidR="00A87254" w:rsidRPr="00F47A21" w:rsidRDefault="00A87254" w:rsidP="00803E94">
      <w:pPr>
        <w:jc w:val="center"/>
        <w:rPr>
          <w:b/>
          <w:i/>
        </w:rPr>
      </w:pPr>
      <w:r w:rsidRPr="00F47A21">
        <w:rPr>
          <w:b/>
          <w:i/>
        </w:rPr>
        <w:t>ОСНОВНОЕ СОДЕРЖАНИЕ</w:t>
      </w:r>
    </w:p>
    <w:p w:rsidR="00A87254" w:rsidRPr="00F47A21" w:rsidRDefault="00A87254" w:rsidP="00803E94">
      <w:pPr>
        <w:jc w:val="center"/>
        <w:rPr>
          <w:b/>
        </w:rPr>
      </w:pPr>
    </w:p>
    <w:p w:rsidR="00A87254" w:rsidRPr="00F47A21" w:rsidRDefault="00A87254" w:rsidP="00A87254">
      <w:pPr>
        <w:shd w:val="clear" w:color="auto" w:fill="FFFFFF"/>
        <w:autoSpaceDE w:val="0"/>
        <w:autoSpaceDN w:val="0"/>
        <w:adjustRightInd w:val="0"/>
        <w:jc w:val="both"/>
        <w:rPr>
          <w:i/>
        </w:rPr>
      </w:pPr>
      <w:r w:rsidRPr="00F47A21">
        <w:rPr>
          <w:b/>
          <w:i/>
        </w:rPr>
        <w:t>Глава 1</w:t>
      </w:r>
      <w:r w:rsidRPr="00F47A21">
        <w:rPr>
          <w:b/>
          <w:bCs/>
        </w:rPr>
        <w:t xml:space="preserve">. </w:t>
      </w:r>
      <w:r w:rsidRPr="00F47A21">
        <w:rPr>
          <w:b/>
          <w:bCs/>
          <w:i/>
        </w:rPr>
        <w:t xml:space="preserve">Свойства функций. Квадратичная функция </w:t>
      </w:r>
    </w:p>
    <w:p w:rsidR="00A87254" w:rsidRPr="00F47A21" w:rsidRDefault="00A87254" w:rsidP="00A87254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F47A21">
        <w:t xml:space="preserve">Функция. Свойства функций. Квадратный трехчлен. Разложение квадратного трехчлена на множители. Функция </w:t>
      </w:r>
      <w:r w:rsidRPr="00F47A21">
        <w:rPr>
          <w:iCs/>
        </w:rPr>
        <w:t>у = ах</w:t>
      </w:r>
      <w:proofErr w:type="gramStart"/>
      <w:r w:rsidRPr="00F47A21">
        <w:rPr>
          <w:iCs/>
          <w:vertAlign w:val="superscript"/>
        </w:rPr>
        <w:t>2</w:t>
      </w:r>
      <w:proofErr w:type="gramEnd"/>
      <w:r w:rsidRPr="00F47A21">
        <w:rPr>
          <w:iCs/>
        </w:rPr>
        <w:t xml:space="preserve"> </w:t>
      </w:r>
      <w:r w:rsidRPr="00F47A21">
        <w:t xml:space="preserve">+ </w:t>
      </w:r>
      <w:r w:rsidRPr="00F47A21">
        <w:rPr>
          <w:iCs/>
          <w:lang w:val="en-US"/>
        </w:rPr>
        <w:t>b</w:t>
      </w:r>
      <w:r w:rsidRPr="00F47A21">
        <w:rPr>
          <w:iCs/>
        </w:rPr>
        <w:t xml:space="preserve">х + с, </w:t>
      </w:r>
      <w:r w:rsidRPr="00F47A21">
        <w:t>её свойства и график. Степенная функция.</w:t>
      </w:r>
    </w:p>
    <w:p w:rsidR="00A87254" w:rsidRPr="00F47A21" w:rsidRDefault="00A87254" w:rsidP="00A87254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F834B1">
        <w:rPr>
          <w:b/>
          <w:color w:val="000000" w:themeColor="text1"/>
        </w:rPr>
        <w:t>Цель</w:t>
      </w:r>
      <w:r w:rsidRPr="00F47A21">
        <w:rPr>
          <w:b/>
          <w:color w:val="7030A0"/>
        </w:rPr>
        <w:t>:</w:t>
      </w:r>
      <w:r w:rsidRPr="00F47A21">
        <w:rPr>
          <w:b/>
        </w:rPr>
        <w:t xml:space="preserve"> </w:t>
      </w:r>
      <w:r w:rsidRPr="00F47A21">
        <w:t xml:space="preserve">расширить сведения о свойствах функций, ознакомить обучающихся со свойствами и графиком квадратичной функции, сформировать умение решать неравенства вида </w:t>
      </w:r>
      <w:r w:rsidRPr="00F47A21">
        <w:rPr>
          <w:iCs/>
        </w:rPr>
        <w:t>ах</w:t>
      </w:r>
      <w:proofErr w:type="gramStart"/>
      <w:r w:rsidRPr="00F47A21">
        <w:rPr>
          <w:iCs/>
          <w:vertAlign w:val="superscript"/>
        </w:rPr>
        <w:t>2</w:t>
      </w:r>
      <w:proofErr w:type="gramEnd"/>
      <w:r w:rsidRPr="00F47A21">
        <w:rPr>
          <w:iCs/>
        </w:rPr>
        <w:t xml:space="preserve"> </w:t>
      </w:r>
      <w:r w:rsidRPr="00F47A21">
        <w:t xml:space="preserve">+ </w:t>
      </w:r>
      <w:r w:rsidRPr="00F47A21">
        <w:rPr>
          <w:iCs/>
          <w:lang w:val="en-US"/>
        </w:rPr>
        <w:t>b</w:t>
      </w:r>
      <w:r w:rsidRPr="00F47A21">
        <w:rPr>
          <w:iCs/>
        </w:rPr>
        <w:t>х + с&gt;0 ах</w:t>
      </w:r>
      <w:r w:rsidRPr="00F47A21">
        <w:rPr>
          <w:iCs/>
          <w:vertAlign w:val="superscript"/>
        </w:rPr>
        <w:t>2</w:t>
      </w:r>
      <w:r w:rsidRPr="00F47A21">
        <w:rPr>
          <w:iCs/>
        </w:rPr>
        <w:t xml:space="preserve"> </w:t>
      </w:r>
      <w:r w:rsidRPr="00F47A21">
        <w:t xml:space="preserve">+ </w:t>
      </w:r>
      <w:r w:rsidRPr="00F47A21">
        <w:rPr>
          <w:iCs/>
          <w:lang w:val="en-US"/>
        </w:rPr>
        <w:t>b</w:t>
      </w:r>
      <w:r w:rsidRPr="00F47A21">
        <w:rPr>
          <w:iCs/>
        </w:rPr>
        <w:t>х + с&lt;0,</w:t>
      </w:r>
      <w:r w:rsidRPr="00F47A21">
        <w:t xml:space="preserve"> где а</w:t>
      </w:r>
      <w:r w:rsidRPr="00F47A21">
        <w:rPr>
          <w:position w:val="-4"/>
        </w:rPr>
        <w:object w:dxaOrig="200" w:dyaOrig="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5pt;height:10.5pt" o:ole="">
            <v:imagedata r:id="rId6" o:title=""/>
          </v:shape>
          <o:OLEObject Type="Embed" ProgID="Equation.3" ShapeID="_x0000_i1025" DrawAspect="Content" ObjectID="_1071942930" r:id="rId7"/>
        </w:object>
      </w:r>
      <w:r w:rsidRPr="00F47A21">
        <w:t>0.</w:t>
      </w:r>
    </w:p>
    <w:p w:rsidR="00A87254" w:rsidRPr="00F47A21" w:rsidRDefault="00A87254" w:rsidP="00A87254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F47A21">
        <w:t>В начале темы систематизируются сведения о функциях. Повторяются основные понятия: функция, аргумент, область определения функции, график. Даются понятия о возрастании и убывании функции, промежутках знакопостоянства. Тем самым создается база для усвоения свойств квадратичной и степенной функций, а также для дальнейшего углубления функциональных представлений при изучении курса алгебры и начал анализа.</w:t>
      </w:r>
    </w:p>
    <w:p w:rsidR="00A87254" w:rsidRPr="00F47A21" w:rsidRDefault="00A87254" w:rsidP="00A87254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F47A21">
        <w:t>Подготовительным шагом к изучению свойств квадратичной функции является также рассмотрение вопроса о квадратном трехчлене и его корнях, выделении квадрата двучлена из квад</w:t>
      </w:r>
      <w:r w:rsidRPr="00F47A21">
        <w:softHyphen/>
        <w:t>ратного трехчлена, разложении квадратного трехчлена на множители.</w:t>
      </w:r>
    </w:p>
    <w:p w:rsidR="00A87254" w:rsidRPr="00F47A21" w:rsidRDefault="00A87254" w:rsidP="00A87254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F47A21">
        <w:t xml:space="preserve">Изучение квадратичной функции начинается с рассмотрения функции </w:t>
      </w:r>
      <w:r w:rsidRPr="00F47A21">
        <w:rPr>
          <w:iCs/>
        </w:rPr>
        <w:t>у=ах</w:t>
      </w:r>
      <w:r w:rsidRPr="00F47A21">
        <w:rPr>
          <w:iCs/>
          <w:vertAlign w:val="superscript"/>
        </w:rPr>
        <w:t>2</w:t>
      </w:r>
      <w:r w:rsidRPr="00F47A21">
        <w:rPr>
          <w:i/>
          <w:iCs/>
        </w:rPr>
        <w:t xml:space="preserve">, </w:t>
      </w:r>
      <w:r w:rsidRPr="00F47A21">
        <w:t xml:space="preserve">её свойств и особенностей графика, а также других частных видов квадратичной функции – функции </w:t>
      </w:r>
      <w:r w:rsidRPr="00F47A21">
        <w:rPr>
          <w:iCs/>
        </w:rPr>
        <w:t>у=ах</w:t>
      </w:r>
      <w:r w:rsidRPr="00F47A21">
        <w:rPr>
          <w:iCs/>
          <w:vertAlign w:val="superscript"/>
        </w:rPr>
        <w:t>2</w:t>
      </w:r>
      <w:r w:rsidRPr="00F47A21">
        <w:rPr>
          <w:iCs/>
        </w:rPr>
        <w:t>+</w:t>
      </w:r>
      <w:r w:rsidRPr="00F47A21">
        <w:rPr>
          <w:iCs/>
          <w:lang w:val="en-US"/>
        </w:rPr>
        <w:t>n</w:t>
      </w:r>
      <w:r w:rsidRPr="00F47A21">
        <w:rPr>
          <w:i/>
          <w:iCs/>
        </w:rPr>
        <w:t xml:space="preserve">, </w:t>
      </w:r>
      <w:r w:rsidRPr="00F47A21">
        <w:rPr>
          <w:iCs/>
        </w:rPr>
        <w:t>у=а(х-</w:t>
      </w:r>
      <w:r w:rsidRPr="00F47A21">
        <w:rPr>
          <w:iCs/>
          <w:lang w:val="en-US"/>
        </w:rPr>
        <w:t>m</w:t>
      </w:r>
      <w:r w:rsidRPr="00F47A21">
        <w:rPr>
          <w:iCs/>
        </w:rPr>
        <w:t>)</w:t>
      </w:r>
      <w:r w:rsidRPr="00F47A21">
        <w:rPr>
          <w:iCs/>
          <w:vertAlign w:val="superscript"/>
        </w:rPr>
        <w:t>2</w:t>
      </w:r>
      <w:r w:rsidRPr="00F47A21">
        <w:rPr>
          <w:i/>
          <w:iCs/>
        </w:rPr>
        <w:t xml:space="preserve">. </w:t>
      </w:r>
      <w:r w:rsidRPr="00F47A21">
        <w:t xml:space="preserve">Эти сведения используются при изучении свойств квадратичной функции общего вида. Важно, чтобы обучающиеся поняли, что график функции </w:t>
      </w:r>
      <w:r w:rsidRPr="00F47A21">
        <w:rPr>
          <w:iCs/>
        </w:rPr>
        <w:t>у = ах</w:t>
      </w:r>
      <w:r w:rsidRPr="00F47A21">
        <w:rPr>
          <w:iCs/>
          <w:vertAlign w:val="superscript"/>
        </w:rPr>
        <w:t>2</w:t>
      </w:r>
      <w:r w:rsidRPr="00F47A21">
        <w:rPr>
          <w:iCs/>
        </w:rPr>
        <w:t xml:space="preserve"> </w:t>
      </w:r>
      <w:r w:rsidRPr="00F47A21">
        <w:t xml:space="preserve">+ </w:t>
      </w:r>
      <w:r w:rsidRPr="00F47A21">
        <w:rPr>
          <w:iCs/>
          <w:lang w:val="en-US"/>
        </w:rPr>
        <w:t>b</w:t>
      </w:r>
      <w:r w:rsidRPr="00F47A21">
        <w:rPr>
          <w:iCs/>
        </w:rPr>
        <w:t>х + с</w:t>
      </w:r>
      <w:r w:rsidRPr="00F47A21">
        <w:t xml:space="preserve"> может быть получен из графика функции </w:t>
      </w:r>
      <w:r w:rsidRPr="00F47A21">
        <w:rPr>
          <w:iCs/>
        </w:rPr>
        <w:t xml:space="preserve">у </w:t>
      </w:r>
      <w:r w:rsidRPr="00F47A21">
        <w:t xml:space="preserve">= </w:t>
      </w:r>
      <w:r w:rsidRPr="00F47A21">
        <w:rPr>
          <w:iCs/>
        </w:rPr>
        <w:t>ах</w:t>
      </w:r>
      <w:r w:rsidRPr="00F47A21">
        <w:rPr>
          <w:iCs/>
          <w:vertAlign w:val="superscript"/>
        </w:rPr>
        <w:t>2</w:t>
      </w:r>
      <w:r w:rsidRPr="00F47A21">
        <w:rPr>
          <w:i/>
          <w:iCs/>
        </w:rPr>
        <w:t xml:space="preserve"> </w:t>
      </w:r>
      <w:r w:rsidRPr="00F47A21">
        <w:t xml:space="preserve">с помощью двух параллельных  переносов. Приёмы построения графика функции </w:t>
      </w:r>
      <w:r w:rsidRPr="00F47A21">
        <w:rPr>
          <w:iCs/>
        </w:rPr>
        <w:t>у = ах</w:t>
      </w:r>
      <w:r w:rsidRPr="00F47A21">
        <w:rPr>
          <w:iCs/>
          <w:vertAlign w:val="superscript"/>
        </w:rPr>
        <w:t>2</w:t>
      </w:r>
      <w:r w:rsidRPr="00F47A21">
        <w:rPr>
          <w:iCs/>
        </w:rPr>
        <w:t xml:space="preserve"> </w:t>
      </w:r>
      <w:r w:rsidRPr="00F47A21">
        <w:t xml:space="preserve">+ </w:t>
      </w:r>
      <w:r w:rsidRPr="00F47A21">
        <w:rPr>
          <w:iCs/>
          <w:lang w:val="en-US"/>
        </w:rPr>
        <w:t>b</w:t>
      </w:r>
      <w:r w:rsidRPr="00F47A21">
        <w:rPr>
          <w:iCs/>
        </w:rPr>
        <w:t>х + с</w:t>
      </w:r>
      <w:r w:rsidRPr="00F47A21">
        <w:t xml:space="preserve"> отрабатываются на конкретных примерах. При этом особое внимание следует уделить формированию у обучающихся умения указывать координаты вершины параболы, ее ось симметрии, направление ветвей параболы.</w:t>
      </w:r>
    </w:p>
    <w:p w:rsidR="00A87254" w:rsidRPr="00F47A21" w:rsidRDefault="00A87254" w:rsidP="00A87254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F47A21">
        <w:t>При изучении этой темы дальнейшее развитие получает умение находить по графику промежутки возрастания и убывания функции, а также промежутки, в которых функция сохраняет знак.</w:t>
      </w:r>
    </w:p>
    <w:p w:rsidR="00A87254" w:rsidRDefault="00A87254" w:rsidP="00A87254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F47A21">
        <w:t>Обучающиеся знакомятся со свойствами степенной функции у=х</w:t>
      </w:r>
      <w:r w:rsidRPr="00F47A21">
        <w:rPr>
          <w:vertAlign w:val="superscript"/>
          <w:lang w:val="en-US"/>
        </w:rPr>
        <w:t>n</w:t>
      </w:r>
      <w:r w:rsidRPr="00F47A21">
        <w:rPr>
          <w:i/>
          <w:iCs/>
        </w:rPr>
        <w:t xml:space="preserve"> </w:t>
      </w:r>
      <w:r w:rsidRPr="00F47A21">
        <w:t xml:space="preserve">при четном и нечетном натуральном показателе </w:t>
      </w:r>
      <w:r w:rsidRPr="00F47A21">
        <w:rPr>
          <w:iCs/>
          <w:lang w:val="en-US"/>
        </w:rPr>
        <w:t>n</w:t>
      </w:r>
      <w:r w:rsidRPr="00F47A21">
        <w:rPr>
          <w:iCs/>
        </w:rPr>
        <w:t>.</w:t>
      </w:r>
      <w:r w:rsidRPr="00F47A21">
        <w:rPr>
          <w:i/>
          <w:iCs/>
        </w:rPr>
        <w:t xml:space="preserve">. </w:t>
      </w:r>
      <w:r w:rsidRPr="00F47A21">
        <w:t xml:space="preserve">Вводится  понятие корня  </w:t>
      </w:r>
      <w:r w:rsidRPr="00F47A21">
        <w:rPr>
          <w:lang w:val="en-US"/>
        </w:rPr>
        <w:t>n</w:t>
      </w:r>
      <w:r w:rsidRPr="00F47A21">
        <w:t xml:space="preserve">-й степени. Обучающиеся должны понимать смысл записей вида </w:t>
      </w:r>
      <w:r w:rsidRPr="00F47A21">
        <w:rPr>
          <w:position w:val="-8"/>
        </w:rPr>
        <w:object w:dxaOrig="580" w:dyaOrig="340">
          <v:shape id="_x0000_i1026" type="#_x0000_t75" style="width:29.25pt;height:18pt" o:ole="">
            <v:imagedata r:id="rId8" o:title=""/>
          </v:shape>
          <o:OLEObject Type="Embed" ProgID="Equation.3" ShapeID="_x0000_i1026" DrawAspect="Content" ObjectID="_1071942931" r:id="rId9"/>
        </w:object>
      </w:r>
      <w:r w:rsidRPr="00F47A21">
        <w:t xml:space="preserve">, </w:t>
      </w:r>
      <w:r w:rsidRPr="00F47A21">
        <w:rPr>
          <w:position w:val="-8"/>
        </w:rPr>
        <w:object w:dxaOrig="400" w:dyaOrig="340">
          <v:shape id="_x0000_i1027" type="#_x0000_t75" style="width:19.5pt;height:18pt" o:ole="">
            <v:imagedata r:id="rId10" o:title=""/>
          </v:shape>
          <o:OLEObject Type="Embed" ProgID="Equation.3" ShapeID="_x0000_i1027" DrawAspect="Content" ObjectID="_1071942932" r:id="rId11"/>
        </w:object>
      </w:r>
      <w:r w:rsidRPr="00F47A21">
        <w:rPr>
          <w:i/>
          <w:iCs/>
        </w:rPr>
        <w:t xml:space="preserve">. </w:t>
      </w:r>
      <w:r w:rsidRPr="00F47A21">
        <w:t>Они получают представление о нахождении значений корня с помощью калькулятора, причем выработка соответствующих умений не требуется.</w:t>
      </w:r>
    </w:p>
    <w:p w:rsidR="00351F2A" w:rsidRPr="00F47A21" w:rsidRDefault="00351F2A" w:rsidP="00A87254">
      <w:pPr>
        <w:shd w:val="clear" w:color="auto" w:fill="FFFFFF"/>
        <w:autoSpaceDE w:val="0"/>
        <w:autoSpaceDN w:val="0"/>
        <w:adjustRightInd w:val="0"/>
        <w:ind w:firstLine="708"/>
        <w:jc w:val="both"/>
      </w:pPr>
    </w:p>
    <w:p w:rsidR="00A87254" w:rsidRDefault="00A87254" w:rsidP="00A87254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i/>
        </w:rPr>
      </w:pPr>
      <w:r w:rsidRPr="00F47A21">
        <w:rPr>
          <w:b/>
          <w:i/>
        </w:rPr>
        <w:t>Глава 2.</w:t>
      </w:r>
      <w:r w:rsidRPr="00F47A21">
        <w:rPr>
          <w:b/>
          <w:bCs/>
        </w:rPr>
        <w:t xml:space="preserve"> </w:t>
      </w:r>
      <w:r w:rsidRPr="00F47A21">
        <w:rPr>
          <w:b/>
          <w:bCs/>
          <w:i/>
        </w:rPr>
        <w:t xml:space="preserve">Уравнения и неравенства с одной переменной </w:t>
      </w:r>
    </w:p>
    <w:p w:rsidR="00A87254" w:rsidRPr="00F47A21" w:rsidRDefault="00A87254" w:rsidP="00A87254">
      <w:pPr>
        <w:shd w:val="clear" w:color="auto" w:fill="FFFFFF"/>
        <w:autoSpaceDE w:val="0"/>
        <w:autoSpaceDN w:val="0"/>
        <w:adjustRightInd w:val="0"/>
        <w:jc w:val="both"/>
      </w:pPr>
      <w:r w:rsidRPr="00F47A21">
        <w:t xml:space="preserve"> Целые уравнения. Дробные рациональные уравнения. Неравенства второй степени с одной переменной. Метод интервалов.</w:t>
      </w:r>
    </w:p>
    <w:p w:rsidR="00A87254" w:rsidRPr="00F47A21" w:rsidRDefault="00A87254" w:rsidP="00A87254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F834B1">
        <w:rPr>
          <w:b/>
        </w:rPr>
        <w:t>Цель:</w:t>
      </w:r>
      <w:r w:rsidRPr="00F47A21">
        <w:t xml:space="preserve"> систематизировать и обобщить сведения о решении целых и дробных рациональных уравнений с одной переменной, сформировать умение решать неравенства вида  </w:t>
      </w:r>
      <w:r w:rsidRPr="00F47A21">
        <w:rPr>
          <w:iCs/>
        </w:rPr>
        <w:t>ах</w:t>
      </w:r>
      <w:proofErr w:type="gramStart"/>
      <w:r w:rsidRPr="00F47A21">
        <w:rPr>
          <w:iCs/>
          <w:vertAlign w:val="superscript"/>
        </w:rPr>
        <w:t>2</w:t>
      </w:r>
      <w:proofErr w:type="gramEnd"/>
      <w:r w:rsidRPr="00F47A21">
        <w:rPr>
          <w:iCs/>
        </w:rPr>
        <w:t xml:space="preserve"> </w:t>
      </w:r>
      <w:r w:rsidRPr="00F47A21">
        <w:t xml:space="preserve">+ </w:t>
      </w:r>
      <w:r w:rsidRPr="00F47A21">
        <w:rPr>
          <w:iCs/>
          <w:lang w:val="en-US"/>
        </w:rPr>
        <w:t>b</w:t>
      </w:r>
      <w:r w:rsidRPr="00F47A21">
        <w:rPr>
          <w:iCs/>
        </w:rPr>
        <w:t>х + с&gt;0 ах</w:t>
      </w:r>
      <w:r w:rsidRPr="00F47A21">
        <w:rPr>
          <w:iCs/>
          <w:vertAlign w:val="superscript"/>
        </w:rPr>
        <w:t>2</w:t>
      </w:r>
      <w:r w:rsidRPr="00F47A21">
        <w:rPr>
          <w:iCs/>
        </w:rPr>
        <w:t xml:space="preserve"> </w:t>
      </w:r>
      <w:r w:rsidRPr="00F47A21">
        <w:t xml:space="preserve">+ </w:t>
      </w:r>
      <w:r w:rsidRPr="00F47A21">
        <w:rPr>
          <w:iCs/>
          <w:lang w:val="en-US"/>
        </w:rPr>
        <w:t>b</w:t>
      </w:r>
      <w:r w:rsidRPr="00F47A21">
        <w:rPr>
          <w:iCs/>
        </w:rPr>
        <w:t>х + с&lt;0,</w:t>
      </w:r>
      <w:r w:rsidRPr="00F47A21">
        <w:t xml:space="preserve"> где а</w:t>
      </w:r>
      <w:r w:rsidRPr="00F47A21">
        <w:rPr>
          <w:position w:val="-4"/>
        </w:rPr>
        <w:object w:dxaOrig="200" w:dyaOrig="200">
          <v:shape id="_x0000_i1028" type="#_x0000_t75" style="width:10.5pt;height:10.5pt" o:ole="">
            <v:imagedata r:id="rId6" o:title=""/>
          </v:shape>
          <o:OLEObject Type="Embed" ProgID="Equation.3" ShapeID="_x0000_i1028" DrawAspect="Content" ObjectID="_1071942933" r:id="rId12"/>
        </w:object>
      </w:r>
      <w:r w:rsidRPr="00F47A21">
        <w:t>0</w:t>
      </w:r>
    </w:p>
    <w:p w:rsidR="00A87254" w:rsidRPr="00F47A21" w:rsidRDefault="00A87254" w:rsidP="00A87254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F47A21">
        <w:t xml:space="preserve">В этой теме завершается изучение рациональных уравнений с одной переменной. В связи с этим проводится некоторое обобщение и углубление сведений об уравнениях. Вводятся понятия целого рационального уравнения и его степени. Обучающиеся знакомятся с решением уравнений третьей степени и четвертой степени с помощью разложения на множители и введения вспомогательной переменной. Метод решения уравнений путем введения вспомогательных переменных будет широко использоваться </w:t>
      </w:r>
      <w:r w:rsidRPr="00F47A21">
        <w:lastRenderedPageBreak/>
        <w:t>дальнейшем при решении тригонометрических, логарифмических и других видов уравнений.</w:t>
      </w:r>
    </w:p>
    <w:p w:rsidR="00C92733" w:rsidRDefault="00A87254" w:rsidP="00C92733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F47A21">
        <w:t xml:space="preserve">Формирование умений решать неравенства вида </w:t>
      </w:r>
      <w:r w:rsidRPr="00F47A21">
        <w:rPr>
          <w:iCs/>
        </w:rPr>
        <w:t>ах</w:t>
      </w:r>
      <w:r w:rsidRPr="00F47A21">
        <w:rPr>
          <w:iCs/>
          <w:vertAlign w:val="superscript"/>
        </w:rPr>
        <w:t>2</w:t>
      </w:r>
      <w:r w:rsidRPr="00F47A21">
        <w:rPr>
          <w:iCs/>
        </w:rPr>
        <w:t xml:space="preserve"> </w:t>
      </w:r>
      <w:r w:rsidRPr="00F47A21">
        <w:t xml:space="preserve">+ </w:t>
      </w:r>
      <w:r w:rsidRPr="00F47A21">
        <w:rPr>
          <w:iCs/>
          <w:lang w:val="en-US"/>
        </w:rPr>
        <w:t>b</w:t>
      </w:r>
      <w:proofErr w:type="spellStart"/>
      <w:r w:rsidRPr="00F47A21">
        <w:rPr>
          <w:iCs/>
        </w:rPr>
        <w:t>х</w:t>
      </w:r>
      <w:proofErr w:type="spellEnd"/>
      <w:r w:rsidRPr="00F47A21">
        <w:rPr>
          <w:iCs/>
        </w:rPr>
        <w:t xml:space="preserve"> + с&gt;0 ах</w:t>
      </w:r>
      <w:r w:rsidRPr="00F47A21">
        <w:rPr>
          <w:iCs/>
          <w:vertAlign w:val="superscript"/>
        </w:rPr>
        <w:t>2</w:t>
      </w:r>
      <w:r w:rsidRPr="00F47A21">
        <w:rPr>
          <w:iCs/>
        </w:rPr>
        <w:t xml:space="preserve"> </w:t>
      </w:r>
      <w:r w:rsidRPr="00F47A21">
        <w:t xml:space="preserve">+ </w:t>
      </w:r>
      <w:r w:rsidRPr="00F47A21">
        <w:rPr>
          <w:iCs/>
          <w:lang w:val="en-US"/>
        </w:rPr>
        <w:t>b</w:t>
      </w:r>
      <w:proofErr w:type="spellStart"/>
      <w:r w:rsidRPr="00F47A21">
        <w:rPr>
          <w:iCs/>
        </w:rPr>
        <w:t>х</w:t>
      </w:r>
      <w:proofErr w:type="spellEnd"/>
      <w:r w:rsidRPr="00F47A21">
        <w:rPr>
          <w:iCs/>
        </w:rPr>
        <w:t xml:space="preserve"> + с&lt;0,</w:t>
      </w:r>
      <w:r w:rsidRPr="00F47A21">
        <w:t xml:space="preserve"> где а</w:t>
      </w:r>
      <w:r w:rsidRPr="00F47A21">
        <w:rPr>
          <w:position w:val="-4"/>
        </w:rPr>
        <w:object w:dxaOrig="200" w:dyaOrig="200">
          <v:shape id="_x0000_i1029" type="#_x0000_t75" style="width:10.5pt;height:10.5pt" o:ole="">
            <v:imagedata r:id="rId6" o:title=""/>
          </v:shape>
          <o:OLEObject Type="Embed" ProgID="Equation.3" ShapeID="_x0000_i1029" DrawAspect="Content" ObjectID="_1071942934" r:id="rId13"/>
        </w:object>
      </w:r>
      <w:r w:rsidRPr="00F47A21">
        <w:t xml:space="preserve">0, осуществляется с опорой на сведения о графике квадратичной функции (направление ветвей параболы ее расположение относительно оси </w:t>
      </w:r>
      <w:r w:rsidRPr="00F47A21">
        <w:rPr>
          <w:iCs/>
        </w:rPr>
        <w:t>Ох</w:t>
      </w:r>
      <w:r w:rsidRPr="00F47A21">
        <w:rPr>
          <w:i/>
          <w:iCs/>
        </w:rPr>
        <w:t>)</w:t>
      </w:r>
      <w:proofErr w:type="gramStart"/>
      <w:r w:rsidRPr="00F47A21">
        <w:rPr>
          <w:i/>
          <w:iCs/>
        </w:rPr>
        <w:t>.</w:t>
      </w:r>
      <w:r w:rsidRPr="00F47A21">
        <w:t>О</w:t>
      </w:r>
      <w:proofErr w:type="gramEnd"/>
      <w:r w:rsidRPr="00F47A21">
        <w:t>бучающиеся знакомятся с методом интервалов, с помощью которого решаются несложные рациональные неравенства.</w:t>
      </w:r>
    </w:p>
    <w:p w:rsidR="00351F2A" w:rsidRPr="00F47A21" w:rsidRDefault="00351F2A" w:rsidP="00C92733">
      <w:pPr>
        <w:shd w:val="clear" w:color="auto" w:fill="FFFFFF"/>
        <w:autoSpaceDE w:val="0"/>
        <w:autoSpaceDN w:val="0"/>
        <w:adjustRightInd w:val="0"/>
        <w:ind w:firstLine="708"/>
        <w:jc w:val="both"/>
      </w:pPr>
    </w:p>
    <w:p w:rsidR="00A87254" w:rsidRDefault="00A87254" w:rsidP="00A87254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i/>
        </w:rPr>
      </w:pPr>
      <w:r w:rsidRPr="00F47A21">
        <w:rPr>
          <w:b/>
          <w:i/>
        </w:rPr>
        <w:t xml:space="preserve">Глава 3. </w:t>
      </w:r>
      <w:r w:rsidRPr="00F47A21">
        <w:rPr>
          <w:b/>
          <w:bCs/>
          <w:i/>
        </w:rPr>
        <w:t xml:space="preserve">Уравнения и неравенства с двумя переменными  </w:t>
      </w:r>
    </w:p>
    <w:p w:rsidR="00A87254" w:rsidRPr="00F47A21" w:rsidRDefault="00A87254" w:rsidP="00A87254">
      <w:pPr>
        <w:shd w:val="clear" w:color="auto" w:fill="FFFFFF"/>
        <w:autoSpaceDE w:val="0"/>
        <w:autoSpaceDN w:val="0"/>
        <w:adjustRightInd w:val="0"/>
        <w:jc w:val="both"/>
      </w:pPr>
      <w:r w:rsidRPr="00F47A21">
        <w:t xml:space="preserve"> Уравнение с двумя переменными и его график. Системы уравнений второй степени. Решение задач с помощью систем уравнений второй степени. Неравенства с двумя переменными и их системы.</w:t>
      </w:r>
    </w:p>
    <w:p w:rsidR="00A87254" w:rsidRPr="00F47A21" w:rsidRDefault="00A87254" w:rsidP="00A87254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F834B1">
        <w:rPr>
          <w:b/>
        </w:rPr>
        <w:t>Цель:</w:t>
      </w:r>
      <w:r w:rsidRPr="00F47A21">
        <w:t xml:space="preserve"> выработать умение решать простейшие системы, содержащие уравнение второй степени с двумя переменными, и текстовые задачи с помощью составления таких систем.</w:t>
      </w:r>
    </w:p>
    <w:p w:rsidR="00A87254" w:rsidRPr="00F47A21" w:rsidRDefault="00A87254" w:rsidP="00A87254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F47A21">
        <w:t>В данной теме завершаемся изучение систем уравнений с двумя. переменными. Основное внимание уделяется системам, в которых одно из уравнений первой степени, а другое второй. Известный обучающимся способ подстановки находит здесь дальнейшее применение и позволяет сводить решение таких систем к решению квадратного уравнения.</w:t>
      </w:r>
    </w:p>
    <w:p w:rsidR="00A87254" w:rsidRPr="00F47A21" w:rsidRDefault="00A87254" w:rsidP="00A87254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F47A21">
        <w:t>Ознакомление обучающихся с примерами систем уравнений с двумя переменными, в которых оба уравнения второй степени, должно осуществляться с достаточной осторожностью и ограни</w:t>
      </w:r>
      <w:r w:rsidRPr="00F47A21">
        <w:softHyphen/>
        <w:t>чиваться простейшими примерами.</w:t>
      </w:r>
    </w:p>
    <w:p w:rsidR="00A87254" w:rsidRPr="00F47A21" w:rsidRDefault="00A87254" w:rsidP="00A87254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F47A21">
        <w:t>Привлечение известных обучающимся графиков позволяет привести примеры графического решения систем уравнений. С помощью графических представлений можно наглядно показать обучающимся, что системы двух уравнений с двумя переменными второй степени могут иметь одно, два, три, четыре решения или не иметь решений.</w:t>
      </w:r>
    </w:p>
    <w:p w:rsidR="00A87254" w:rsidRPr="00F47A21" w:rsidRDefault="00A87254" w:rsidP="00A87254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F47A21">
        <w:t>Разработанный математический аппарат позволяет существенно расширить класс содержательных текстовых задач, решаемых с помощью систем уравнений.</w:t>
      </w:r>
    </w:p>
    <w:p w:rsidR="00A87254" w:rsidRDefault="00A87254" w:rsidP="00A87254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F47A21">
        <w:t>Изучение темы завершается введением понятий неравенства с двумя переменными и системы неравенств с двумя переменными. Сведения о графиках уравнений с двумя переменными используются при иллюстрации множеств решений некоторых простейших неравен</w:t>
      </w:r>
      <w:proofErr w:type="gramStart"/>
      <w:r w:rsidRPr="00F47A21">
        <w:t>ств с дв</w:t>
      </w:r>
      <w:proofErr w:type="gramEnd"/>
      <w:r w:rsidRPr="00F47A21">
        <w:t>умя переменными и их систем.</w:t>
      </w:r>
    </w:p>
    <w:p w:rsidR="00351F2A" w:rsidRPr="00F47A21" w:rsidRDefault="00351F2A" w:rsidP="00A87254">
      <w:pPr>
        <w:shd w:val="clear" w:color="auto" w:fill="FFFFFF"/>
        <w:autoSpaceDE w:val="0"/>
        <w:autoSpaceDN w:val="0"/>
        <w:adjustRightInd w:val="0"/>
        <w:ind w:firstLine="708"/>
        <w:jc w:val="both"/>
      </w:pPr>
    </w:p>
    <w:p w:rsidR="00A87254" w:rsidRPr="00F47A21" w:rsidRDefault="00A87254" w:rsidP="00A87254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i/>
        </w:rPr>
      </w:pPr>
      <w:r w:rsidRPr="00F47A21">
        <w:rPr>
          <w:b/>
          <w:i/>
        </w:rPr>
        <w:t>Глава 4.</w:t>
      </w:r>
      <w:r w:rsidRPr="00F47A21">
        <w:rPr>
          <w:b/>
          <w:bCs/>
        </w:rPr>
        <w:t xml:space="preserve"> </w:t>
      </w:r>
      <w:r>
        <w:rPr>
          <w:b/>
          <w:bCs/>
          <w:i/>
        </w:rPr>
        <w:t xml:space="preserve">Прогрессии </w:t>
      </w:r>
    </w:p>
    <w:p w:rsidR="00A87254" w:rsidRPr="00F47A21" w:rsidRDefault="00A87254" w:rsidP="00A87254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F47A21">
        <w:t xml:space="preserve">Арифметическая и геометрическая прогрессии. Формулы </w:t>
      </w:r>
      <w:r w:rsidRPr="00F47A21">
        <w:rPr>
          <w:lang w:val="en-US"/>
        </w:rPr>
        <w:t>n</w:t>
      </w:r>
      <w:r w:rsidRPr="00F47A21">
        <w:t xml:space="preserve">-го члена и суммы первых </w:t>
      </w:r>
      <w:r w:rsidRPr="00F47A21">
        <w:rPr>
          <w:lang w:val="en-US"/>
        </w:rPr>
        <w:t>n</w:t>
      </w:r>
      <w:r w:rsidRPr="00F47A21">
        <w:rPr>
          <w:i/>
          <w:iCs/>
        </w:rPr>
        <w:t xml:space="preserve"> </w:t>
      </w:r>
      <w:r w:rsidRPr="00F47A21">
        <w:t>членов прогрессии. Бесконечно убывающая геометрическая прогрессия.</w:t>
      </w:r>
    </w:p>
    <w:p w:rsidR="00A87254" w:rsidRPr="00F47A21" w:rsidRDefault="00A87254" w:rsidP="00A87254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F834B1">
        <w:rPr>
          <w:b/>
        </w:rPr>
        <w:t>Цель:</w:t>
      </w:r>
      <w:r w:rsidRPr="00F47A21">
        <w:rPr>
          <w:b/>
        </w:rPr>
        <w:t xml:space="preserve"> </w:t>
      </w:r>
      <w:r w:rsidRPr="00F47A21">
        <w:t>дать понятия об арифметической и геометрической прогрессиях как числовых последовательностях особого вида.</w:t>
      </w:r>
    </w:p>
    <w:p w:rsidR="00A87254" w:rsidRPr="00F47A21" w:rsidRDefault="00A87254" w:rsidP="00A87254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F47A21">
        <w:t>При изучении темы вводится понятие последовательности, разъясняется смысл термина «</w:t>
      </w:r>
      <w:r w:rsidRPr="00F47A21">
        <w:rPr>
          <w:lang w:val="en-US"/>
        </w:rPr>
        <w:t>n</w:t>
      </w:r>
      <w:r w:rsidRPr="00F47A21">
        <w:t>-й член последовательности», вырабатывается умение использовать индексное обозначение. Эти сведения носят вспомогательный характер и используются для изучения арифметической и геометрической прогрессий.</w:t>
      </w:r>
    </w:p>
    <w:p w:rsidR="00A87254" w:rsidRPr="00F47A21" w:rsidRDefault="00A87254" w:rsidP="00A87254">
      <w:pPr>
        <w:shd w:val="clear" w:color="auto" w:fill="FFFFFF"/>
        <w:autoSpaceDE w:val="0"/>
        <w:autoSpaceDN w:val="0"/>
        <w:adjustRightInd w:val="0"/>
        <w:jc w:val="both"/>
      </w:pPr>
      <w:r w:rsidRPr="00F47A21">
        <w:t xml:space="preserve">Работа с формулами </w:t>
      </w:r>
      <w:r w:rsidRPr="00F47A21">
        <w:rPr>
          <w:lang w:val="en-US"/>
        </w:rPr>
        <w:t>n</w:t>
      </w:r>
      <w:r w:rsidRPr="00F47A21">
        <w:t xml:space="preserve">-го члена и суммы первых </w:t>
      </w:r>
      <w:r w:rsidRPr="00F47A21">
        <w:rPr>
          <w:lang w:val="en-US"/>
        </w:rPr>
        <w:t>n</w:t>
      </w:r>
      <w:r w:rsidRPr="00F47A21">
        <w:t xml:space="preserve"> членов прогрессий, помимо своего основного назначения, позволяет неоднократно возвращаться к вычислениям, тождественным преобразованиям, решению уравнений, неравенств, систем.</w:t>
      </w:r>
    </w:p>
    <w:p w:rsidR="00A87254" w:rsidRDefault="00A87254" w:rsidP="00A87254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F47A21">
        <w:t>Рассматриваются характеристические свойства арифметической и геометрической прогрессий, что позволяет расширить круг предлагаемых задач.</w:t>
      </w:r>
    </w:p>
    <w:p w:rsidR="00351F2A" w:rsidRPr="00F47A21" w:rsidRDefault="00351F2A" w:rsidP="00A87254">
      <w:pPr>
        <w:shd w:val="clear" w:color="auto" w:fill="FFFFFF"/>
        <w:autoSpaceDE w:val="0"/>
        <w:autoSpaceDN w:val="0"/>
        <w:adjustRightInd w:val="0"/>
        <w:ind w:firstLine="708"/>
        <w:jc w:val="both"/>
      </w:pPr>
    </w:p>
    <w:p w:rsidR="00A87254" w:rsidRPr="00F47A21" w:rsidRDefault="00A87254" w:rsidP="00A87254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i/>
        </w:rPr>
      </w:pPr>
      <w:r w:rsidRPr="00F47A21">
        <w:rPr>
          <w:b/>
          <w:i/>
        </w:rPr>
        <w:t>Глава 5.</w:t>
      </w:r>
      <w:r w:rsidRPr="00F47A21">
        <w:rPr>
          <w:b/>
          <w:bCs/>
        </w:rPr>
        <w:t xml:space="preserve"> </w:t>
      </w:r>
      <w:r w:rsidRPr="00F47A21">
        <w:rPr>
          <w:b/>
          <w:bCs/>
          <w:i/>
        </w:rPr>
        <w:t xml:space="preserve">Элементы комбинаторики </w:t>
      </w:r>
      <w:r>
        <w:rPr>
          <w:b/>
          <w:bCs/>
          <w:i/>
        </w:rPr>
        <w:t xml:space="preserve">и теории вероятностей </w:t>
      </w:r>
    </w:p>
    <w:p w:rsidR="00A87254" w:rsidRPr="00F47A21" w:rsidRDefault="00A87254" w:rsidP="00A87254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F47A21">
        <w:t>Комбинаторное правило умножения. Перестановки, размеще</w:t>
      </w:r>
      <w:r w:rsidRPr="00F47A21">
        <w:softHyphen/>
        <w:t>ния, сочетания. Относительная частота и вероятность случайного события.</w:t>
      </w:r>
    </w:p>
    <w:p w:rsidR="00A87254" w:rsidRPr="00F47A21" w:rsidRDefault="00A87254" w:rsidP="00A87254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F834B1">
        <w:rPr>
          <w:b/>
        </w:rPr>
        <w:lastRenderedPageBreak/>
        <w:t>Цель:</w:t>
      </w:r>
      <w:r w:rsidRPr="00F47A21">
        <w:rPr>
          <w:b/>
        </w:rPr>
        <w:t xml:space="preserve"> </w:t>
      </w:r>
      <w:r w:rsidRPr="00F47A21">
        <w:t xml:space="preserve">ознакомить обучающихся </w:t>
      </w:r>
      <w:r w:rsidRPr="00F47A21">
        <w:rPr>
          <w:iCs/>
        </w:rPr>
        <w:t>с</w:t>
      </w:r>
      <w:r w:rsidRPr="00F47A21">
        <w:rPr>
          <w:i/>
          <w:iCs/>
        </w:rPr>
        <w:t xml:space="preserve"> </w:t>
      </w:r>
      <w:r w:rsidRPr="00F47A21">
        <w:t>понятиями перестановки, размещения, сочетания и соответствующими формулами для подсчета их числа; ввести понятия относительной частоты и вероятности случайного события.</w:t>
      </w:r>
    </w:p>
    <w:p w:rsidR="00A87254" w:rsidRPr="00F47A21" w:rsidRDefault="00A87254" w:rsidP="00A87254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F47A21">
        <w:t>Изучение темы начинается с решения задач, в которых требуется составить те или иные комбинации элементов и. подсчитать</w:t>
      </w:r>
      <w:r w:rsidRPr="00F47A21">
        <w:rPr>
          <w:vertAlign w:val="superscript"/>
        </w:rPr>
        <w:t xml:space="preserve"> </w:t>
      </w:r>
      <w:r w:rsidRPr="00F47A21">
        <w:t>их число. Разъясняется комбинаторное правило умножения, которое исполнятся в дальнейшем при выводе формул для подсчёта числа перестановок, размещений и сочетаний.</w:t>
      </w:r>
    </w:p>
    <w:p w:rsidR="00A87254" w:rsidRPr="00F47A21" w:rsidRDefault="00A87254" w:rsidP="00A87254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F47A21">
        <w:t xml:space="preserve"> При изучении данного материала необходимо обратить внимание обучающихся на различие понятий «размещение» и «сочетание», сформировать у них умение определять, о каком виде комбинаций идет речь в задаче.</w:t>
      </w:r>
    </w:p>
    <w:p w:rsidR="00A87254" w:rsidRDefault="00A87254" w:rsidP="00A87254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F47A21">
        <w:t>В данной теме обучающиеся знакомятся с начальными сведениями из теории вероятностей. Вводятся понятия «случайное событие», «относительная частота», «вероятность случайного события». Рассматриваются статистический и классический подходы к определению вероятности случайного события. Важно обратить внимание обучающихся на то, что классическое определение вероятности можно применять только к таким моделям реальных событий, в которых все исходы являются равновозможными.</w:t>
      </w:r>
    </w:p>
    <w:p w:rsidR="00351F2A" w:rsidRPr="00F47A21" w:rsidRDefault="00351F2A" w:rsidP="00A87254">
      <w:pPr>
        <w:shd w:val="clear" w:color="auto" w:fill="FFFFFF"/>
        <w:autoSpaceDE w:val="0"/>
        <w:autoSpaceDN w:val="0"/>
        <w:adjustRightInd w:val="0"/>
        <w:ind w:firstLine="708"/>
        <w:jc w:val="both"/>
      </w:pPr>
    </w:p>
    <w:p w:rsidR="00A87254" w:rsidRPr="00F47A21" w:rsidRDefault="00A87254" w:rsidP="00A87254">
      <w:pPr>
        <w:shd w:val="clear" w:color="auto" w:fill="FFFFFF"/>
        <w:spacing w:line="240" w:lineRule="atLeast"/>
        <w:jc w:val="both"/>
        <w:rPr>
          <w:b/>
        </w:rPr>
      </w:pPr>
      <w:r w:rsidRPr="00F47A21">
        <w:rPr>
          <w:b/>
          <w:i/>
        </w:rPr>
        <w:t>Глава IX, X.</w:t>
      </w:r>
      <w:r w:rsidRPr="00F47A21">
        <w:rPr>
          <w:b/>
        </w:rPr>
        <w:t xml:space="preserve"> </w:t>
      </w:r>
      <w:r w:rsidRPr="00F47A21">
        <w:rPr>
          <w:b/>
          <w:bCs/>
          <w:i/>
        </w:rPr>
        <w:t xml:space="preserve">Векторы и метод координат </w:t>
      </w:r>
    </w:p>
    <w:p w:rsidR="00A87254" w:rsidRPr="00F47A21" w:rsidRDefault="00A87254" w:rsidP="00A87254">
      <w:pPr>
        <w:shd w:val="clear" w:color="auto" w:fill="FFFFFF"/>
        <w:spacing w:line="240" w:lineRule="atLeast"/>
        <w:ind w:firstLine="708"/>
        <w:jc w:val="both"/>
      </w:pPr>
      <w:r w:rsidRPr="00F47A21">
        <w:t>Понятие вектора. Равенство векторов. Сложение и вычитание векторов. Умножение вектора на число. Разложение вектора по двум неколлинеарным векторам. Координаты вектора. Простейшие задачи в координатах. Уравнения окружности и прямой. Применение векторов и координат при решении задач.</w:t>
      </w:r>
    </w:p>
    <w:p w:rsidR="00A87254" w:rsidRPr="00F47A21" w:rsidRDefault="00A87254" w:rsidP="00A87254">
      <w:pPr>
        <w:shd w:val="clear" w:color="auto" w:fill="FFFFFF"/>
        <w:spacing w:line="240" w:lineRule="atLeast"/>
        <w:ind w:firstLine="708"/>
        <w:jc w:val="both"/>
      </w:pPr>
      <w:r w:rsidRPr="00F834B1">
        <w:rPr>
          <w:b/>
        </w:rPr>
        <w:t>Основная цель</w:t>
      </w:r>
      <w:r w:rsidRPr="00F47A21">
        <w:rPr>
          <w:color w:val="7030A0"/>
        </w:rPr>
        <w:t xml:space="preserve"> </w:t>
      </w:r>
      <w:r w:rsidRPr="00F47A21">
        <w:t xml:space="preserve">— научить учащихся выполнять действия над векторами как направленными отрезками, что важно для применения векторов в физике; познакомить с использованием векторов и метода координат при решении геометрических задач. Вектор определяется как направленный отрезок и действия над векторами вводятся так, как это принято в физике, т. е. как действия с направленными отрезками. Основное </w:t>
      </w:r>
      <w:r w:rsidRPr="00F47A21">
        <w:rPr>
          <w:spacing w:val="-1"/>
        </w:rPr>
        <w:t xml:space="preserve">внимание должно быть уделено выработке умений выполнять операции над векторами </w:t>
      </w:r>
      <w:r w:rsidRPr="00F47A21">
        <w:t xml:space="preserve">(складывать векторы по правилам треугольника и параллелограмма, строить вектор, </w:t>
      </w:r>
      <w:r w:rsidRPr="00F47A21">
        <w:rPr>
          <w:spacing w:val="-1"/>
        </w:rPr>
        <w:t xml:space="preserve">равный разности двух данных векторов, а также вектор, равный произведению данного </w:t>
      </w:r>
      <w:r w:rsidRPr="00F47A21">
        <w:t>вектора на данное число).</w:t>
      </w:r>
    </w:p>
    <w:p w:rsidR="00A87254" w:rsidRDefault="00A87254" w:rsidP="00A87254">
      <w:pPr>
        <w:shd w:val="clear" w:color="auto" w:fill="FFFFFF"/>
        <w:spacing w:line="240" w:lineRule="atLeast"/>
        <w:ind w:firstLine="708"/>
        <w:jc w:val="both"/>
      </w:pPr>
      <w:r w:rsidRPr="00F47A21">
        <w:t xml:space="preserve">На примерах показывается, как векторы могут применяться к решению геометрических задач. Демонстрируется эффективность применения формул для координат середины </w:t>
      </w:r>
      <w:r w:rsidRPr="00F47A21">
        <w:rPr>
          <w:spacing w:val="-1"/>
        </w:rPr>
        <w:t xml:space="preserve">отрезка, расстояния между двумя точками, уравнений окружности и прямой в конкретных </w:t>
      </w:r>
      <w:r w:rsidRPr="00F47A21">
        <w:t>геометрических задачах, тем самым дается представление об изучении геометрических фигур с помощью методов алгебры.</w:t>
      </w:r>
    </w:p>
    <w:p w:rsidR="00351F2A" w:rsidRPr="00F47A21" w:rsidRDefault="00351F2A" w:rsidP="00A87254">
      <w:pPr>
        <w:shd w:val="clear" w:color="auto" w:fill="FFFFFF"/>
        <w:spacing w:line="240" w:lineRule="atLeast"/>
        <w:ind w:firstLine="708"/>
        <w:jc w:val="both"/>
      </w:pPr>
    </w:p>
    <w:p w:rsidR="00A87254" w:rsidRPr="00F47A21" w:rsidRDefault="00A87254" w:rsidP="00A87254">
      <w:pPr>
        <w:shd w:val="clear" w:color="auto" w:fill="FFFFFF"/>
        <w:spacing w:line="240" w:lineRule="atLeast"/>
        <w:jc w:val="both"/>
        <w:rPr>
          <w:b/>
          <w:bCs/>
          <w:i/>
        </w:rPr>
      </w:pPr>
      <w:r w:rsidRPr="00F47A21">
        <w:rPr>
          <w:b/>
          <w:i/>
        </w:rPr>
        <w:t>Глава XI.</w:t>
      </w:r>
      <w:r w:rsidRPr="00F47A21">
        <w:rPr>
          <w:b/>
          <w:spacing w:val="-1"/>
        </w:rPr>
        <w:t xml:space="preserve"> </w:t>
      </w:r>
      <w:r w:rsidRPr="00F47A21">
        <w:rPr>
          <w:b/>
          <w:bCs/>
          <w:i/>
        </w:rPr>
        <w:t>Соотношения между сторонами и углами треугольника (11 часов)</w:t>
      </w:r>
    </w:p>
    <w:p w:rsidR="00A87254" w:rsidRPr="00F47A21" w:rsidRDefault="00A87254" w:rsidP="00A87254">
      <w:pPr>
        <w:shd w:val="clear" w:color="auto" w:fill="FFFFFF"/>
        <w:spacing w:line="240" w:lineRule="atLeast"/>
        <w:ind w:firstLine="708"/>
        <w:jc w:val="both"/>
      </w:pPr>
      <w:r w:rsidRPr="00F47A21">
        <w:t>Синус, косинус и тангенс угла. Теоремы синусов и косинусов. Решение треугольников. Скалярное произведение векторов и его применение в геометрических задачах. Основная цель — развить умение учащихся применять тригонометрический аппарат при решении геометрических задач.</w:t>
      </w:r>
    </w:p>
    <w:p w:rsidR="00A87254" w:rsidRPr="00F47A21" w:rsidRDefault="00A87254" w:rsidP="00A87254">
      <w:pPr>
        <w:shd w:val="clear" w:color="auto" w:fill="FFFFFF"/>
        <w:spacing w:line="240" w:lineRule="atLeast"/>
        <w:jc w:val="both"/>
      </w:pPr>
      <w:r w:rsidRPr="00F47A21">
        <w:t xml:space="preserve">Синус и косинус любого угла от 0° до 180° вводятся с помощью единичной полуокружности, доказываются теоремы синусов и косинусов и выводится еще одна </w:t>
      </w:r>
      <w:r w:rsidRPr="00F47A21">
        <w:rPr>
          <w:spacing w:val="-1"/>
        </w:rPr>
        <w:t xml:space="preserve">формула площади треугольника (половина произведения двух сторон на синус угла между </w:t>
      </w:r>
      <w:r w:rsidRPr="00F47A21">
        <w:t>ними). Этот аппарат применяется к решению треугольников.</w:t>
      </w:r>
    </w:p>
    <w:p w:rsidR="00A87254" w:rsidRPr="00F47A21" w:rsidRDefault="00A87254" w:rsidP="00A87254">
      <w:pPr>
        <w:shd w:val="clear" w:color="auto" w:fill="FFFFFF"/>
        <w:spacing w:line="240" w:lineRule="atLeast"/>
        <w:jc w:val="both"/>
      </w:pPr>
      <w:r w:rsidRPr="00F47A21">
        <w:rPr>
          <w:spacing w:val="-1"/>
        </w:rPr>
        <w:t xml:space="preserve">Скалярное произведение векторов вводится как в физике (произведение длин векторов на косинус угла между ними). Рассматриваются свойства скалярного произведения и его </w:t>
      </w:r>
      <w:r w:rsidRPr="00F47A21">
        <w:t>применение при решении геометрических задач.</w:t>
      </w:r>
    </w:p>
    <w:p w:rsidR="00A87254" w:rsidRDefault="00A87254" w:rsidP="00A87254">
      <w:pPr>
        <w:shd w:val="clear" w:color="auto" w:fill="FFFFFF"/>
        <w:spacing w:line="240" w:lineRule="atLeast"/>
        <w:jc w:val="both"/>
      </w:pPr>
      <w:r w:rsidRPr="00F47A21">
        <w:t xml:space="preserve">Основное   внимание   следует   уделить   выработке   прочных   навыков   в   применении тригонометрического аппарата при решении геометрических задач. </w:t>
      </w:r>
    </w:p>
    <w:p w:rsidR="00351F2A" w:rsidRPr="00F47A21" w:rsidRDefault="00351F2A" w:rsidP="00A87254">
      <w:pPr>
        <w:shd w:val="clear" w:color="auto" w:fill="FFFFFF"/>
        <w:spacing w:line="240" w:lineRule="atLeast"/>
        <w:jc w:val="both"/>
      </w:pPr>
    </w:p>
    <w:p w:rsidR="00A87254" w:rsidRPr="00F47A21" w:rsidRDefault="00A87254" w:rsidP="00A87254">
      <w:pPr>
        <w:shd w:val="clear" w:color="auto" w:fill="FFFFFF"/>
        <w:spacing w:line="240" w:lineRule="atLeast"/>
        <w:jc w:val="both"/>
        <w:rPr>
          <w:b/>
          <w:bCs/>
          <w:i/>
        </w:rPr>
      </w:pPr>
      <w:r w:rsidRPr="00F47A21">
        <w:rPr>
          <w:b/>
          <w:i/>
        </w:rPr>
        <w:t>Глава XII.</w:t>
      </w:r>
      <w:r w:rsidRPr="00F47A21">
        <w:rPr>
          <w:b/>
          <w:u w:val="single"/>
        </w:rPr>
        <w:t xml:space="preserve"> </w:t>
      </w:r>
      <w:r w:rsidRPr="00F47A21">
        <w:rPr>
          <w:b/>
          <w:bCs/>
          <w:i/>
        </w:rPr>
        <w:t>Длина окружно</w:t>
      </w:r>
      <w:r>
        <w:rPr>
          <w:b/>
          <w:bCs/>
          <w:i/>
        </w:rPr>
        <w:t xml:space="preserve">сти и площадь круга  </w:t>
      </w:r>
    </w:p>
    <w:p w:rsidR="00A87254" w:rsidRPr="00F47A21" w:rsidRDefault="00A87254" w:rsidP="00A87254">
      <w:pPr>
        <w:shd w:val="clear" w:color="auto" w:fill="FFFFFF"/>
        <w:spacing w:line="240" w:lineRule="atLeast"/>
        <w:ind w:firstLine="708"/>
        <w:jc w:val="both"/>
      </w:pPr>
      <w:r w:rsidRPr="00F47A21">
        <w:rPr>
          <w:spacing w:val="-1"/>
        </w:rPr>
        <w:lastRenderedPageBreak/>
        <w:t xml:space="preserve">Правильные многоугольники. Окружности, описанная около правильного многоугольника </w:t>
      </w:r>
      <w:r w:rsidRPr="00F47A21">
        <w:t>и вписанная в него. Построение правильных многоугольников. Длина окружности. Площадь круга.</w:t>
      </w:r>
    </w:p>
    <w:p w:rsidR="00A87254" w:rsidRPr="00F47A21" w:rsidRDefault="00A87254" w:rsidP="00A87254">
      <w:pPr>
        <w:shd w:val="clear" w:color="auto" w:fill="FFFFFF"/>
        <w:spacing w:line="240" w:lineRule="atLeast"/>
        <w:ind w:firstLine="708"/>
        <w:jc w:val="both"/>
      </w:pPr>
      <w:r w:rsidRPr="00F834B1">
        <w:rPr>
          <w:b/>
          <w:spacing w:val="-1"/>
        </w:rPr>
        <w:t>Основная цель</w:t>
      </w:r>
      <w:r w:rsidRPr="00F47A21">
        <w:rPr>
          <w:color w:val="7030A0"/>
          <w:spacing w:val="-1"/>
        </w:rPr>
        <w:t xml:space="preserve"> </w:t>
      </w:r>
      <w:r w:rsidRPr="00F47A21">
        <w:rPr>
          <w:spacing w:val="-1"/>
        </w:rPr>
        <w:t xml:space="preserve">— расширить знание учащихся о многоугольниках; рассмотреть понятия </w:t>
      </w:r>
      <w:r w:rsidRPr="00F47A21">
        <w:t>длины окружности и площади круга и формулы для их вычисления</w:t>
      </w:r>
      <w:proofErr w:type="gramStart"/>
      <w:r w:rsidRPr="00F47A21">
        <w:t xml:space="preserve"> В</w:t>
      </w:r>
      <w:proofErr w:type="gramEnd"/>
      <w:r w:rsidRPr="00F47A21">
        <w:t xml:space="preserve"> начале темы дается определение правильного многоугольника и рассматриваются теоремы об окружностях, </w:t>
      </w:r>
      <w:r w:rsidRPr="00F47A21">
        <w:rPr>
          <w:spacing w:val="-1"/>
        </w:rPr>
        <w:t xml:space="preserve">описанной около правильного многоугольника и вписанной в него. С помощью описанной </w:t>
      </w:r>
      <w:r w:rsidRPr="00F47A21">
        <w:t xml:space="preserve">окружности решаются задачи о построении правильного </w:t>
      </w:r>
      <w:r w:rsidR="00C92733">
        <w:t>шестиугольника и правильного 2</w:t>
      </w:r>
      <w:r w:rsidR="00C92733">
        <w:rPr>
          <w:lang w:val="en-US"/>
        </w:rPr>
        <w:t>n</w:t>
      </w:r>
      <w:r w:rsidRPr="00F47A21">
        <w:t xml:space="preserve">-угольника, если </w:t>
      </w:r>
      <w:proofErr w:type="gramStart"/>
      <w:r w:rsidRPr="00F47A21">
        <w:t>дан</w:t>
      </w:r>
      <w:proofErr w:type="gramEnd"/>
      <w:r w:rsidRPr="00F47A21">
        <w:t xml:space="preserve"> правильный п-угольник.</w:t>
      </w:r>
    </w:p>
    <w:p w:rsidR="00A87254" w:rsidRDefault="00A87254" w:rsidP="00A87254">
      <w:pPr>
        <w:shd w:val="clear" w:color="auto" w:fill="FFFFFF"/>
        <w:spacing w:line="240" w:lineRule="atLeast"/>
        <w:jc w:val="both"/>
      </w:pPr>
      <w:r w:rsidRPr="00F47A21">
        <w:t xml:space="preserve">Формулы, выражающие сторону правильного многоугольника и радиус вписанной в него окружности через радиус описанной окружности, используются при выводе формул </w:t>
      </w:r>
      <w:r w:rsidRPr="00F47A21">
        <w:rPr>
          <w:spacing w:val="-1"/>
        </w:rPr>
        <w:t xml:space="preserve">длины окружности и площади круга. Вывод опирается на интуитивное представление о пределе: при неограниченном увеличении числа сторон правильного многоугольника, </w:t>
      </w:r>
      <w:r w:rsidRPr="00F47A21">
        <w:t xml:space="preserve">вписанного в окружность, его периметр стремится к длине этой окружности, а площадь — к площади круга, ограниченного окружностью. </w:t>
      </w:r>
    </w:p>
    <w:p w:rsidR="00351F2A" w:rsidRPr="00F47A21" w:rsidRDefault="00351F2A" w:rsidP="00A87254">
      <w:pPr>
        <w:shd w:val="clear" w:color="auto" w:fill="FFFFFF"/>
        <w:spacing w:line="240" w:lineRule="atLeast"/>
        <w:jc w:val="both"/>
      </w:pPr>
    </w:p>
    <w:p w:rsidR="00A87254" w:rsidRPr="00F47A21" w:rsidRDefault="00A87254" w:rsidP="00A87254">
      <w:pPr>
        <w:shd w:val="clear" w:color="auto" w:fill="FFFFFF"/>
        <w:spacing w:line="240" w:lineRule="atLeast"/>
        <w:jc w:val="both"/>
        <w:rPr>
          <w:b/>
          <w:bCs/>
          <w:i/>
        </w:rPr>
      </w:pPr>
      <w:r w:rsidRPr="00F47A21">
        <w:rPr>
          <w:b/>
          <w:i/>
        </w:rPr>
        <w:t>Глава XIII.</w:t>
      </w:r>
      <w:r w:rsidRPr="00F47A21">
        <w:rPr>
          <w:b/>
        </w:rPr>
        <w:t xml:space="preserve"> </w:t>
      </w:r>
      <w:r>
        <w:rPr>
          <w:b/>
          <w:bCs/>
          <w:i/>
        </w:rPr>
        <w:t xml:space="preserve">Движения  </w:t>
      </w:r>
    </w:p>
    <w:p w:rsidR="00A87254" w:rsidRPr="00F47A21" w:rsidRDefault="00A87254" w:rsidP="00A87254">
      <w:pPr>
        <w:shd w:val="clear" w:color="auto" w:fill="FFFFFF"/>
        <w:spacing w:line="240" w:lineRule="atLeast"/>
        <w:ind w:firstLine="708"/>
        <w:jc w:val="both"/>
      </w:pPr>
      <w:r w:rsidRPr="00F47A21">
        <w:rPr>
          <w:spacing w:val="-1"/>
        </w:rPr>
        <w:t xml:space="preserve">Отображение плоскости на себя. Понятие движения. Осевая и центральная симметрии. </w:t>
      </w:r>
      <w:r w:rsidRPr="00F47A21">
        <w:t>Параллельный перенос. Поворот. Наложения и движения.</w:t>
      </w:r>
    </w:p>
    <w:p w:rsidR="00A87254" w:rsidRDefault="00A87254" w:rsidP="00A87254">
      <w:pPr>
        <w:shd w:val="clear" w:color="auto" w:fill="FFFFFF"/>
        <w:spacing w:line="240" w:lineRule="atLeast"/>
        <w:ind w:firstLine="708"/>
        <w:jc w:val="both"/>
        <w:rPr>
          <w:spacing w:val="-1"/>
        </w:rPr>
      </w:pPr>
      <w:r w:rsidRPr="00F834B1">
        <w:rPr>
          <w:b/>
        </w:rPr>
        <w:t>Основная цель</w:t>
      </w:r>
      <w:r w:rsidRPr="00F47A21">
        <w:rPr>
          <w:color w:val="7030A0"/>
        </w:rPr>
        <w:t xml:space="preserve"> </w:t>
      </w:r>
      <w:r w:rsidRPr="00F47A21">
        <w:t xml:space="preserve">— познакомить учащихся с понятием движения и его свойствами, с основными видами движений, </w:t>
      </w:r>
      <w:proofErr w:type="gramStart"/>
      <w:r w:rsidRPr="00F47A21">
        <w:t>со</w:t>
      </w:r>
      <w:proofErr w:type="gramEnd"/>
      <w:r w:rsidRPr="00F47A21">
        <w:t xml:space="preserve"> взаимоотношениями наложений и движений. </w:t>
      </w:r>
      <w:r w:rsidRPr="00F47A21">
        <w:rPr>
          <w:spacing w:val="-1"/>
        </w:rPr>
        <w:t xml:space="preserve">Движение   плоскости   вводится   как   отображение   плоскости   на   себя,   сохраняющее </w:t>
      </w:r>
      <w:r w:rsidRPr="00F47A21">
        <w:t xml:space="preserve">расстояние между точками.  При рассмотрении видов движений основное внимание  </w:t>
      </w:r>
      <w:r w:rsidRPr="00F47A21">
        <w:rPr>
          <w:spacing w:val="-1"/>
        </w:rPr>
        <w:t xml:space="preserve">уделяется построению образов точек, прямых, отрезков, треугольников при осевой и </w:t>
      </w:r>
      <w:r w:rsidRPr="00F47A21">
        <w:t xml:space="preserve">центральной симметриях, параллельном переносе, повороте. На эффектных примерах </w:t>
      </w:r>
      <w:r w:rsidRPr="00F47A21">
        <w:rPr>
          <w:spacing w:val="-1"/>
        </w:rPr>
        <w:t xml:space="preserve">показывается применение движений при решении геометрических задач. </w:t>
      </w:r>
      <w:r w:rsidRPr="00F47A21">
        <w:t xml:space="preserve">Понятие наложения относится в данном курсе к числу основных понятий. Доказывается, </w:t>
      </w:r>
      <w:r w:rsidRPr="00F47A21">
        <w:rPr>
          <w:spacing w:val="-2"/>
        </w:rPr>
        <w:t xml:space="preserve">что понятия наложения и движения являются эквивалентными: любое наложение является </w:t>
      </w:r>
      <w:r w:rsidRPr="00F47A21">
        <w:t xml:space="preserve">движением плоскости и обратно. Изучение доказательства не является обязательным, </w:t>
      </w:r>
      <w:r w:rsidRPr="00F47A21">
        <w:rPr>
          <w:spacing w:val="-1"/>
        </w:rPr>
        <w:t xml:space="preserve">однако следует рассмотреть связь понятий наложения и движения. </w:t>
      </w:r>
    </w:p>
    <w:p w:rsidR="00351F2A" w:rsidRPr="00F47A21" w:rsidRDefault="00351F2A" w:rsidP="00A87254">
      <w:pPr>
        <w:shd w:val="clear" w:color="auto" w:fill="FFFFFF"/>
        <w:spacing w:line="240" w:lineRule="atLeast"/>
        <w:ind w:firstLine="708"/>
        <w:jc w:val="both"/>
        <w:rPr>
          <w:spacing w:val="-1"/>
        </w:rPr>
      </w:pPr>
    </w:p>
    <w:p w:rsidR="00A87254" w:rsidRPr="00F834B1" w:rsidRDefault="00A87254" w:rsidP="00A87254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/>
          <w:bCs/>
          <w:i/>
        </w:rPr>
      </w:pPr>
      <w:r w:rsidRPr="00F834B1">
        <w:rPr>
          <w:b/>
        </w:rPr>
        <w:t xml:space="preserve"> </w:t>
      </w:r>
      <w:r w:rsidRPr="00F834B1">
        <w:rPr>
          <w:b/>
          <w:bCs/>
          <w:i/>
        </w:rPr>
        <w:t>Повторение(30 часов)</w:t>
      </w:r>
    </w:p>
    <w:p w:rsidR="00A87254" w:rsidRPr="00F47A21" w:rsidRDefault="00A87254" w:rsidP="00A87254">
      <w:pPr>
        <w:pStyle w:val="a8"/>
        <w:ind w:left="0" w:firstLine="708"/>
        <w:jc w:val="both"/>
        <w:rPr>
          <w:sz w:val="24"/>
          <w:szCs w:val="24"/>
        </w:rPr>
      </w:pPr>
      <w:r w:rsidRPr="00F834B1">
        <w:rPr>
          <w:b/>
          <w:sz w:val="24"/>
          <w:szCs w:val="24"/>
        </w:rPr>
        <w:t>Цель:</w:t>
      </w:r>
      <w:r w:rsidRPr="00F47A21">
        <w:rPr>
          <w:b/>
          <w:color w:val="7030A0"/>
          <w:sz w:val="24"/>
          <w:szCs w:val="24"/>
        </w:rPr>
        <w:t xml:space="preserve"> </w:t>
      </w:r>
      <w:r w:rsidRPr="00F47A21">
        <w:rPr>
          <w:sz w:val="24"/>
          <w:szCs w:val="24"/>
        </w:rPr>
        <w:t>Повторение, обобщение и систематизация знаний, умений и навыков за курс математики 9 класса основной общеобразовательной школы.</w:t>
      </w:r>
    </w:p>
    <w:p w:rsidR="00A87254" w:rsidRDefault="00A87254" w:rsidP="00A87254">
      <w:pPr>
        <w:pStyle w:val="a8"/>
        <w:ind w:left="0" w:firstLine="708"/>
        <w:jc w:val="both"/>
        <w:rPr>
          <w:sz w:val="24"/>
          <w:szCs w:val="24"/>
        </w:rPr>
      </w:pPr>
    </w:p>
    <w:p w:rsidR="00803E94" w:rsidRPr="00F47A21" w:rsidRDefault="00803E94" w:rsidP="00A87254">
      <w:pPr>
        <w:pStyle w:val="a8"/>
        <w:ind w:left="0" w:firstLine="708"/>
        <w:jc w:val="both"/>
        <w:rPr>
          <w:sz w:val="24"/>
          <w:szCs w:val="24"/>
        </w:rPr>
      </w:pPr>
    </w:p>
    <w:p w:rsidR="00A87254" w:rsidRPr="00F47A21" w:rsidRDefault="00A87254" w:rsidP="00A87254">
      <w:pPr>
        <w:jc w:val="both"/>
      </w:pPr>
    </w:p>
    <w:p w:rsidR="00A87254" w:rsidRPr="00F47A21" w:rsidRDefault="00EC6B67" w:rsidP="00803E94">
      <w:pPr>
        <w:jc w:val="center"/>
        <w:rPr>
          <w:b/>
        </w:rPr>
      </w:pPr>
      <w:r>
        <w:rPr>
          <w:b/>
        </w:rPr>
        <w:t xml:space="preserve">Требования к математической подготовке </w:t>
      </w:r>
      <w:proofErr w:type="gramStart"/>
      <w:r>
        <w:rPr>
          <w:b/>
        </w:rPr>
        <w:t>обучающихся</w:t>
      </w:r>
      <w:proofErr w:type="gramEnd"/>
      <w:r>
        <w:rPr>
          <w:b/>
        </w:rPr>
        <w:t xml:space="preserve"> 9 класса</w:t>
      </w:r>
    </w:p>
    <w:p w:rsidR="00A87254" w:rsidRPr="00F47A21" w:rsidRDefault="00A87254" w:rsidP="00A87254">
      <w:pPr>
        <w:ind w:firstLine="567"/>
        <w:jc w:val="both"/>
        <w:rPr>
          <w:b/>
        </w:rPr>
      </w:pPr>
      <w:r w:rsidRPr="00F47A21">
        <w:rPr>
          <w:b/>
        </w:rPr>
        <w:t>знать/понимать</w:t>
      </w:r>
    </w:p>
    <w:p w:rsidR="00A87254" w:rsidRPr="00F47A21" w:rsidRDefault="00A87254" w:rsidP="00A87254">
      <w:pPr>
        <w:numPr>
          <w:ilvl w:val="0"/>
          <w:numId w:val="2"/>
        </w:numPr>
        <w:ind w:left="714" w:hanging="357"/>
        <w:jc w:val="both"/>
      </w:pPr>
      <w:r w:rsidRPr="00F47A21">
        <w:t>существо понятия математического доказательства; примеры доказательств;</w:t>
      </w:r>
    </w:p>
    <w:p w:rsidR="00A87254" w:rsidRPr="00F47A21" w:rsidRDefault="00A87254" w:rsidP="00A87254">
      <w:pPr>
        <w:numPr>
          <w:ilvl w:val="0"/>
          <w:numId w:val="2"/>
        </w:numPr>
        <w:ind w:left="714" w:hanging="357"/>
        <w:jc w:val="both"/>
      </w:pPr>
      <w:r w:rsidRPr="00F47A21">
        <w:t>существо понятия алгоритма; примеры алгоритмов;</w:t>
      </w:r>
    </w:p>
    <w:p w:rsidR="00A87254" w:rsidRPr="00F47A21" w:rsidRDefault="00A87254" w:rsidP="00A87254">
      <w:pPr>
        <w:numPr>
          <w:ilvl w:val="0"/>
          <w:numId w:val="2"/>
        </w:numPr>
        <w:ind w:left="714" w:hanging="357"/>
        <w:jc w:val="both"/>
      </w:pPr>
      <w:r w:rsidRPr="00F47A21">
        <w:t>как используются математические формулы, уравнения и неравенства; примеры их применения для решения математических и практических задач;</w:t>
      </w:r>
    </w:p>
    <w:p w:rsidR="00A87254" w:rsidRPr="00F47A21" w:rsidRDefault="00A87254" w:rsidP="00A87254">
      <w:pPr>
        <w:numPr>
          <w:ilvl w:val="0"/>
          <w:numId w:val="2"/>
        </w:numPr>
        <w:ind w:left="714" w:hanging="357"/>
        <w:jc w:val="both"/>
      </w:pPr>
      <w:r w:rsidRPr="00F47A21">
        <w:t>как математически определенные функции могут описывать реальные зависимости; приводить примеры такого описания;</w:t>
      </w:r>
    </w:p>
    <w:p w:rsidR="00A87254" w:rsidRPr="00F47A21" w:rsidRDefault="00A87254" w:rsidP="00A87254">
      <w:pPr>
        <w:numPr>
          <w:ilvl w:val="0"/>
          <w:numId w:val="2"/>
        </w:numPr>
        <w:ind w:left="714" w:hanging="357"/>
        <w:jc w:val="both"/>
      </w:pPr>
      <w:r w:rsidRPr="00F47A21">
        <w:t>как потребности практики привели математическую науку к необходимости расширения понятия числа;</w:t>
      </w:r>
    </w:p>
    <w:p w:rsidR="00A87254" w:rsidRPr="00F47A21" w:rsidRDefault="00A87254" w:rsidP="00A87254">
      <w:pPr>
        <w:numPr>
          <w:ilvl w:val="0"/>
          <w:numId w:val="2"/>
        </w:numPr>
        <w:ind w:left="714" w:hanging="357"/>
        <w:jc w:val="both"/>
      </w:pPr>
      <w:r w:rsidRPr="00F47A21">
        <w:t>вероятностный характер многих закономерностей окружающего мира; примеры статистических закономерностей и выводов,;</w:t>
      </w:r>
    </w:p>
    <w:p w:rsidR="00A87254" w:rsidRPr="00F47A21" w:rsidRDefault="00A87254" w:rsidP="00A87254">
      <w:pPr>
        <w:numPr>
          <w:ilvl w:val="0"/>
          <w:numId w:val="2"/>
        </w:numPr>
        <w:ind w:left="714" w:hanging="357"/>
        <w:jc w:val="both"/>
      </w:pPr>
      <w:r w:rsidRPr="00F47A21">
        <w:t>каким образом геометрия возникла из практических задач землемерия;  примеры геометрических объектов и утверждений о них, важных для практики;</w:t>
      </w:r>
    </w:p>
    <w:p w:rsidR="00A87254" w:rsidRPr="00F47A21" w:rsidRDefault="00A87254" w:rsidP="00A87254">
      <w:pPr>
        <w:numPr>
          <w:ilvl w:val="0"/>
          <w:numId w:val="2"/>
        </w:numPr>
        <w:ind w:left="714" w:hanging="357"/>
        <w:jc w:val="both"/>
      </w:pPr>
      <w:r w:rsidRPr="00F47A21">
        <w:t>смысл идеализации, позволяющей решать задачи реальной действительности математическими методами, примеры ошибок, возникающих при идеализации;</w:t>
      </w:r>
    </w:p>
    <w:p w:rsidR="00A87254" w:rsidRPr="00803E94" w:rsidRDefault="00A87254" w:rsidP="00A87254">
      <w:pPr>
        <w:pStyle w:val="a9"/>
        <w:widowControl w:val="0"/>
        <w:ind w:left="567"/>
        <w:jc w:val="both"/>
        <w:rPr>
          <w:rFonts w:ascii="Times New Roman" w:hAnsi="Times New Roman"/>
          <w:caps/>
        </w:rPr>
      </w:pPr>
      <w:r w:rsidRPr="00803E94">
        <w:rPr>
          <w:rFonts w:ascii="Times New Roman" w:hAnsi="Times New Roman"/>
          <w:caps/>
        </w:rPr>
        <w:t>Алгебра</w:t>
      </w:r>
    </w:p>
    <w:p w:rsidR="00A87254" w:rsidRPr="00F47A21" w:rsidRDefault="00A87254" w:rsidP="00A87254">
      <w:pPr>
        <w:ind w:firstLine="567"/>
        <w:jc w:val="both"/>
        <w:rPr>
          <w:b/>
        </w:rPr>
      </w:pPr>
      <w:r w:rsidRPr="00F47A21">
        <w:rPr>
          <w:b/>
          <w:bCs/>
        </w:rPr>
        <w:lastRenderedPageBreak/>
        <w:t>уметь</w:t>
      </w:r>
    </w:p>
    <w:p w:rsidR="00A87254" w:rsidRPr="00F47A21" w:rsidRDefault="00A87254" w:rsidP="00A87254">
      <w:pPr>
        <w:numPr>
          <w:ilvl w:val="0"/>
          <w:numId w:val="5"/>
        </w:numPr>
        <w:ind w:left="1077" w:hanging="357"/>
        <w:jc w:val="both"/>
      </w:pPr>
      <w:r w:rsidRPr="00F47A21">
        <w:t>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вычисления, осуществлять подстановку одного выражения в другое; выражать из формул одну переменную через остальные;</w:t>
      </w:r>
    </w:p>
    <w:p w:rsidR="00B31CA5" w:rsidRDefault="00A87254" w:rsidP="00B31CA5">
      <w:pPr>
        <w:numPr>
          <w:ilvl w:val="0"/>
          <w:numId w:val="5"/>
        </w:numPr>
        <w:ind w:left="1077" w:hanging="357"/>
        <w:jc w:val="both"/>
      </w:pPr>
      <w:r w:rsidRPr="00F47A21">
        <w:t>выполнять основные действия со степенями с целыми показателями, с многочленами и с алгебраическими дробями; выполнять разложение многочленов на множители; выполнять тождественные преобразования рациональных выражений;</w:t>
      </w:r>
    </w:p>
    <w:p w:rsidR="00A87254" w:rsidRPr="00545686" w:rsidRDefault="00A87254" w:rsidP="00B31CA5">
      <w:pPr>
        <w:ind w:left="1077"/>
        <w:jc w:val="both"/>
      </w:pPr>
      <w:r w:rsidRPr="00F47A21">
        <w:t>применять сво</w:t>
      </w:r>
      <w:r w:rsidR="00B31CA5">
        <w:t xml:space="preserve">йства арифметического корня </w:t>
      </w:r>
      <w:r w:rsidR="00B31CA5" w:rsidRPr="00B31CA5">
        <w:rPr>
          <w:lang w:val="en-US"/>
        </w:rPr>
        <w:t>n</w:t>
      </w:r>
      <w:r w:rsidR="00B31CA5" w:rsidRPr="00B31CA5">
        <w:t>-</w:t>
      </w:r>
      <w:r w:rsidR="00B31CA5">
        <w:t>ой степени</w:t>
      </w:r>
      <w:r w:rsidRPr="00F47A21">
        <w:t xml:space="preserve"> для вычисления зн</w:t>
      </w:r>
      <w:r w:rsidR="00B31CA5">
        <w:t xml:space="preserve">ачений и преобразований </w:t>
      </w:r>
      <w:r w:rsidRPr="00F47A21">
        <w:t xml:space="preserve"> выраже</w:t>
      </w:r>
      <w:r w:rsidR="00B31CA5">
        <w:t>ний</w:t>
      </w:r>
      <w:r w:rsidRPr="00F47A21">
        <w:t>;</w:t>
      </w:r>
    </w:p>
    <w:p w:rsidR="00545686" w:rsidRPr="00545686" w:rsidRDefault="00545686" w:rsidP="00545686">
      <w:pPr>
        <w:pStyle w:val="a8"/>
        <w:numPr>
          <w:ilvl w:val="0"/>
          <w:numId w:val="5"/>
        </w:numPr>
        <w:shd w:val="clear" w:color="auto" w:fill="FFFFFF"/>
        <w:jc w:val="both"/>
        <w:rPr>
          <w:sz w:val="24"/>
          <w:szCs w:val="24"/>
        </w:rPr>
      </w:pPr>
      <w:r w:rsidRPr="00545686">
        <w:rPr>
          <w:sz w:val="24"/>
          <w:szCs w:val="24"/>
        </w:rPr>
        <w:t xml:space="preserve">решать неравенства вида </w:t>
      </w:r>
      <w:r w:rsidRPr="00545686">
        <w:rPr>
          <w:iCs/>
          <w:sz w:val="24"/>
          <w:szCs w:val="24"/>
        </w:rPr>
        <w:t>ах</w:t>
      </w:r>
      <w:proofErr w:type="gramStart"/>
      <w:r w:rsidRPr="00545686">
        <w:rPr>
          <w:iCs/>
          <w:sz w:val="24"/>
          <w:szCs w:val="24"/>
          <w:vertAlign w:val="superscript"/>
        </w:rPr>
        <w:t>2</w:t>
      </w:r>
      <w:proofErr w:type="gramEnd"/>
      <w:r w:rsidRPr="00545686">
        <w:rPr>
          <w:iCs/>
          <w:sz w:val="24"/>
          <w:szCs w:val="24"/>
        </w:rPr>
        <w:t xml:space="preserve"> </w:t>
      </w:r>
      <w:r w:rsidRPr="00545686">
        <w:rPr>
          <w:sz w:val="24"/>
          <w:szCs w:val="24"/>
        </w:rPr>
        <w:t xml:space="preserve">+ </w:t>
      </w:r>
      <w:r w:rsidRPr="00545686">
        <w:rPr>
          <w:iCs/>
          <w:sz w:val="24"/>
          <w:szCs w:val="24"/>
          <w:lang w:val="en-US"/>
        </w:rPr>
        <w:t>b</w:t>
      </w:r>
      <w:r w:rsidRPr="00545686">
        <w:rPr>
          <w:iCs/>
          <w:sz w:val="24"/>
          <w:szCs w:val="24"/>
        </w:rPr>
        <w:t xml:space="preserve">х + с&gt;0 </w:t>
      </w:r>
      <w:r w:rsidR="00DE2FD5">
        <w:rPr>
          <w:iCs/>
          <w:sz w:val="24"/>
          <w:szCs w:val="24"/>
        </w:rPr>
        <w:t xml:space="preserve">, </w:t>
      </w:r>
      <w:r w:rsidRPr="00545686">
        <w:rPr>
          <w:iCs/>
          <w:sz w:val="24"/>
          <w:szCs w:val="24"/>
        </w:rPr>
        <w:t>ах</w:t>
      </w:r>
      <w:r w:rsidRPr="00545686">
        <w:rPr>
          <w:iCs/>
          <w:sz w:val="24"/>
          <w:szCs w:val="24"/>
          <w:vertAlign w:val="superscript"/>
        </w:rPr>
        <w:t>2</w:t>
      </w:r>
      <w:r w:rsidRPr="00545686">
        <w:rPr>
          <w:iCs/>
          <w:sz w:val="24"/>
          <w:szCs w:val="24"/>
        </w:rPr>
        <w:t xml:space="preserve"> </w:t>
      </w:r>
      <w:r w:rsidRPr="00545686">
        <w:rPr>
          <w:sz w:val="24"/>
          <w:szCs w:val="24"/>
        </w:rPr>
        <w:t xml:space="preserve">+ </w:t>
      </w:r>
      <w:r w:rsidRPr="00545686">
        <w:rPr>
          <w:iCs/>
          <w:sz w:val="24"/>
          <w:szCs w:val="24"/>
          <w:lang w:val="en-US"/>
        </w:rPr>
        <w:t>b</w:t>
      </w:r>
      <w:r w:rsidRPr="00545686">
        <w:rPr>
          <w:iCs/>
          <w:sz w:val="24"/>
          <w:szCs w:val="24"/>
        </w:rPr>
        <w:t>х + с&lt;0,</w:t>
      </w:r>
      <w:r w:rsidRPr="00545686">
        <w:rPr>
          <w:sz w:val="24"/>
          <w:szCs w:val="24"/>
        </w:rPr>
        <w:t xml:space="preserve"> где а</w:t>
      </w:r>
      <w:r w:rsidRPr="00545686">
        <w:rPr>
          <w:position w:val="-4"/>
          <w:sz w:val="24"/>
          <w:szCs w:val="24"/>
        </w:rPr>
        <w:object w:dxaOrig="200" w:dyaOrig="200">
          <v:shape id="_x0000_i1030" type="#_x0000_t75" style="width:10.5pt;height:10.5pt" o:ole="">
            <v:imagedata r:id="rId6" o:title=""/>
          </v:shape>
          <o:OLEObject Type="Embed" ProgID="Equation.3" ShapeID="_x0000_i1030" DrawAspect="Content" ObjectID="_1071942935" r:id="rId14"/>
        </w:object>
      </w:r>
      <w:r w:rsidR="00DE2FD5">
        <w:rPr>
          <w:sz w:val="24"/>
          <w:szCs w:val="24"/>
        </w:rPr>
        <w:t>0 графическим способом и методом интервалов</w:t>
      </w:r>
    </w:p>
    <w:p w:rsidR="00DE2FD5" w:rsidRPr="00DE2FD5" w:rsidRDefault="00DE2FD5" w:rsidP="00DE2FD5">
      <w:pPr>
        <w:pStyle w:val="a8"/>
        <w:numPr>
          <w:ilvl w:val="0"/>
          <w:numId w:val="5"/>
        </w:numPr>
        <w:shd w:val="clear" w:color="auto" w:fill="FFFFFF"/>
        <w:jc w:val="both"/>
        <w:rPr>
          <w:sz w:val="24"/>
          <w:szCs w:val="24"/>
        </w:rPr>
      </w:pPr>
      <w:r w:rsidRPr="00DE2FD5">
        <w:rPr>
          <w:sz w:val="24"/>
          <w:szCs w:val="24"/>
        </w:rPr>
        <w:t>решать простейшие системы, содержащие уравнение второй степени с двумя переменными, и текстовые задачи с помощью составления таких систем.</w:t>
      </w:r>
    </w:p>
    <w:p w:rsidR="00A87254" w:rsidRDefault="0026254B" w:rsidP="00803E94">
      <w:pPr>
        <w:numPr>
          <w:ilvl w:val="0"/>
          <w:numId w:val="5"/>
        </w:numPr>
        <w:ind w:left="1077" w:hanging="357"/>
        <w:jc w:val="both"/>
      </w:pPr>
      <w:r>
        <w:t>решать уравнения</w:t>
      </w:r>
      <w:r w:rsidRPr="00F47A21">
        <w:t xml:space="preserve"> третьей степени и четвертой степени с помощью разложения на множители и введения вспомогательной переменной.</w:t>
      </w:r>
    </w:p>
    <w:p w:rsidR="0026254B" w:rsidRPr="00F47A21" w:rsidRDefault="0026254B" w:rsidP="0026254B">
      <w:pPr>
        <w:numPr>
          <w:ilvl w:val="0"/>
          <w:numId w:val="5"/>
        </w:numPr>
        <w:ind w:left="1077" w:hanging="357"/>
      </w:pPr>
      <w:r>
        <w:t xml:space="preserve">решать </w:t>
      </w:r>
      <w:r w:rsidRPr="00F47A21">
        <w:t>неравенства с двумя переменными и системы неравен</w:t>
      </w:r>
      <w:proofErr w:type="gramStart"/>
      <w:r w:rsidRPr="00F47A21">
        <w:t>ств с дв</w:t>
      </w:r>
      <w:proofErr w:type="gramEnd"/>
      <w:r w:rsidRPr="00F47A21">
        <w:t>умя переменными.</w:t>
      </w:r>
    </w:p>
    <w:p w:rsidR="00A87254" w:rsidRPr="00F47A21" w:rsidRDefault="00A87254" w:rsidP="00087A6F">
      <w:pPr>
        <w:numPr>
          <w:ilvl w:val="0"/>
          <w:numId w:val="5"/>
        </w:numPr>
        <w:ind w:left="1077" w:hanging="357"/>
        <w:jc w:val="both"/>
      </w:pPr>
      <w:r w:rsidRPr="00F47A21">
        <w:t>решать текстовые задачи алгебраическим методом, интерпретировать полученный результат, проводить отбор решений, исходя из формулировки задачи;</w:t>
      </w:r>
    </w:p>
    <w:p w:rsidR="00A87254" w:rsidRPr="00F47A21" w:rsidRDefault="00A87254" w:rsidP="00A87254">
      <w:pPr>
        <w:numPr>
          <w:ilvl w:val="0"/>
          <w:numId w:val="5"/>
        </w:numPr>
        <w:ind w:left="1077" w:hanging="357"/>
        <w:jc w:val="both"/>
      </w:pPr>
      <w:r w:rsidRPr="00F47A21">
        <w:t xml:space="preserve">определять координаты точки плоскости, строить точки с заданными координатами; изображать множество решений линейного неравенства; </w:t>
      </w:r>
    </w:p>
    <w:p w:rsidR="00A87254" w:rsidRPr="00F47A21" w:rsidRDefault="00A87254" w:rsidP="00A87254">
      <w:pPr>
        <w:numPr>
          <w:ilvl w:val="0"/>
          <w:numId w:val="5"/>
        </w:numPr>
        <w:ind w:left="1077" w:hanging="357"/>
        <w:jc w:val="both"/>
      </w:pPr>
      <w:r w:rsidRPr="00F47A21">
        <w:t>распознавать арифметические и геометричес</w:t>
      </w:r>
      <w:r w:rsidR="00A22E58">
        <w:t>кие прогрессии</w:t>
      </w:r>
      <w:r w:rsidR="00A22E58" w:rsidRPr="00F47A21">
        <w:t xml:space="preserve">, </w:t>
      </w:r>
      <w:r w:rsidRPr="00F47A21">
        <w:t xml:space="preserve">решать задачи с применением формулы общего члена и суммы нескольких первых членов; </w:t>
      </w:r>
    </w:p>
    <w:p w:rsidR="00A87254" w:rsidRPr="00F47A21" w:rsidRDefault="00A87254" w:rsidP="00A87254">
      <w:pPr>
        <w:numPr>
          <w:ilvl w:val="0"/>
          <w:numId w:val="5"/>
        </w:numPr>
        <w:ind w:left="1077" w:hanging="357"/>
        <w:jc w:val="both"/>
      </w:pPr>
      <w:r w:rsidRPr="00F47A21">
        <w:t>находить значения функции, заданной формулой, таблицей, графиком по ее аргументу; находить значение аргумента по значению функции, заданной графиком или таблицей;</w:t>
      </w:r>
    </w:p>
    <w:p w:rsidR="00DE2FD5" w:rsidRPr="00B31CA5" w:rsidRDefault="00A87254" w:rsidP="00803E94">
      <w:pPr>
        <w:numPr>
          <w:ilvl w:val="0"/>
          <w:numId w:val="5"/>
        </w:numPr>
        <w:ind w:left="1077" w:hanging="357"/>
        <w:jc w:val="both"/>
      </w:pPr>
      <w:r w:rsidRPr="00F47A21">
        <w:t>применять графические представления</w:t>
      </w:r>
      <w:r w:rsidR="00B31CA5">
        <w:t xml:space="preserve"> при решении уравнений, систем </w:t>
      </w:r>
      <w:r w:rsidRPr="00F47A21">
        <w:t xml:space="preserve">неравенств; </w:t>
      </w:r>
    </w:p>
    <w:p w:rsidR="00B31CA5" w:rsidRPr="00B31CA5" w:rsidRDefault="00A87254" w:rsidP="00B31CA5">
      <w:pPr>
        <w:pStyle w:val="a8"/>
        <w:numPr>
          <w:ilvl w:val="0"/>
          <w:numId w:val="5"/>
        </w:numPr>
        <w:shd w:val="clear" w:color="auto" w:fill="FFFFFF"/>
        <w:jc w:val="both"/>
        <w:rPr>
          <w:sz w:val="24"/>
          <w:szCs w:val="24"/>
        </w:rPr>
      </w:pPr>
      <w:r w:rsidRPr="00B31CA5">
        <w:rPr>
          <w:sz w:val="24"/>
          <w:szCs w:val="24"/>
        </w:rPr>
        <w:t xml:space="preserve">описывать свойства изученных функций </w:t>
      </w:r>
      <w:proofErr w:type="gramStart"/>
      <w:r w:rsidRPr="00B31CA5">
        <w:rPr>
          <w:sz w:val="24"/>
          <w:szCs w:val="24"/>
        </w:rPr>
        <w:t>(</w:t>
      </w:r>
      <w:r w:rsidR="00E35CB6" w:rsidRPr="00B31CA5">
        <w:rPr>
          <w:sz w:val="24"/>
          <w:szCs w:val="24"/>
        </w:rPr>
        <w:t xml:space="preserve"> </w:t>
      </w:r>
      <w:proofErr w:type="gramEnd"/>
      <w:r w:rsidR="00E35CB6" w:rsidRPr="00B31CA5">
        <w:rPr>
          <w:sz w:val="24"/>
          <w:szCs w:val="24"/>
          <w:lang w:val="en-US"/>
        </w:rPr>
        <w:t>y</w:t>
      </w:r>
      <w:r w:rsidR="00E35CB6" w:rsidRPr="00B31CA5">
        <w:rPr>
          <w:sz w:val="24"/>
          <w:szCs w:val="24"/>
        </w:rPr>
        <w:t>=</w:t>
      </w:r>
      <w:proofErr w:type="spellStart"/>
      <w:r w:rsidR="00E35CB6" w:rsidRPr="00B31CA5">
        <w:rPr>
          <w:sz w:val="24"/>
          <w:szCs w:val="24"/>
          <w:lang w:val="en-US"/>
        </w:rPr>
        <w:t>x</w:t>
      </w:r>
      <w:r w:rsidR="00E35CB6" w:rsidRPr="00B31CA5">
        <w:rPr>
          <w:sz w:val="24"/>
          <w:szCs w:val="24"/>
          <w:vertAlign w:val="superscript"/>
          <w:lang w:val="en-US"/>
        </w:rPr>
        <w:t>n</w:t>
      </w:r>
      <w:proofErr w:type="spellEnd"/>
      <w:r w:rsidR="00E35CB6" w:rsidRPr="00B31CA5">
        <w:rPr>
          <w:sz w:val="24"/>
          <w:szCs w:val="24"/>
        </w:rPr>
        <w:t>,  у=ах</w:t>
      </w:r>
      <w:r w:rsidR="00E35CB6" w:rsidRPr="00B31CA5">
        <w:rPr>
          <w:sz w:val="24"/>
          <w:szCs w:val="24"/>
          <w:vertAlign w:val="superscript"/>
        </w:rPr>
        <w:t>2</w:t>
      </w:r>
      <w:r w:rsidR="00E35CB6" w:rsidRPr="00B31CA5">
        <w:rPr>
          <w:sz w:val="24"/>
          <w:szCs w:val="24"/>
        </w:rPr>
        <w:t>+</w:t>
      </w:r>
      <w:r w:rsidR="00E35CB6" w:rsidRPr="00B31CA5">
        <w:rPr>
          <w:sz w:val="24"/>
          <w:szCs w:val="24"/>
          <w:lang w:val="en-US"/>
        </w:rPr>
        <w:t>n</w:t>
      </w:r>
      <w:r w:rsidR="00E35CB6" w:rsidRPr="00B31CA5">
        <w:rPr>
          <w:sz w:val="24"/>
          <w:szCs w:val="24"/>
        </w:rPr>
        <w:t xml:space="preserve">,  </w:t>
      </w:r>
      <w:proofErr w:type="spellStart"/>
      <w:r w:rsidR="00E35CB6" w:rsidRPr="00B31CA5">
        <w:rPr>
          <w:sz w:val="24"/>
          <w:szCs w:val="24"/>
        </w:rPr>
        <w:t>у=а</w:t>
      </w:r>
      <w:proofErr w:type="spellEnd"/>
      <w:r w:rsidR="00E35CB6" w:rsidRPr="00B31CA5">
        <w:rPr>
          <w:sz w:val="24"/>
          <w:szCs w:val="24"/>
        </w:rPr>
        <w:t>(</w:t>
      </w:r>
      <w:r w:rsidR="00E35CB6" w:rsidRPr="00B31CA5">
        <w:rPr>
          <w:sz w:val="24"/>
          <w:szCs w:val="24"/>
          <w:lang w:val="en-US"/>
        </w:rPr>
        <w:t>x</w:t>
      </w:r>
      <w:r w:rsidR="00E35CB6" w:rsidRPr="00B31CA5">
        <w:rPr>
          <w:sz w:val="24"/>
          <w:szCs w:val="24"/>
        </w:rPr>
        <w:t>-</w:t>
      </w:r>
      <w:r w:rsidR="00E35CB6" w:rsidRPr="00B31CA5">
        <w:rPr>
          <w:sz w:val="24"/>
          <w:szCs w:val="24"/>
          <w:lang w:val="en-US"/>
        </w:rPr>
        <w:t>m</w:t>
      </w:r>
      <w:r w:rsidR="00E35CB6" w:rsidRPr="00B31CA5">
        <w:rPr>
          <w:sz w:val="24"/>
          <w:szCs w:val="24"/>
        </w:rPr>
        <w:t>)</w:t>
      </w:r>
      <w:r w:rsidR="00E35CB6" w:rsidRPr="00B31CA5">
        <w:rPr>
          <w:sz w:val="24"/>
          <w:szCs w:val="24"/>
          <w:vertAlign w:val="superscript"/>
        </w:rPr>
        <w:t>2</w:t>
      </w:r>
      <w:r w:rsidR="00E35CB6" w:rsidRPr="00B31CA5">
        <w:rPr>
          <w:sz w:val="24"/>
          <w:szCs w:val="24"/>
        </w:rPr>
        <w:t>,у=</w:t>
      </w:r>
      <w:r w:rsidR="00E35CB6" w:rsidRPr="00B31CA5">
        <w:rPr>
          <w:sz w:val="24"/>
          <w:szCs w:val="24"/>
          <w:lang w:val="en-US"/>
        </w:rPr>
        <w:t>ax</w:t>
      </w:r>
      <w:r w:rsidR="00E35CB6" w:rsidRPr="00B31CA5">
        <w:rPr>
          <w:sz w:val="24"/>
          <w:szCs w:val="24"/>
          <w:vertAlign w:val="superscript"/>
        </w:rPr>
        <w:t>2</w:t>
      </w:r>
      <w:r w:rsidR="00E35CB6" w:rsidRPr="00B31CA5">
        <w:rPr>
          <w:sz w:val="24"/>
          <w:szCs w:val="24"/>
        </w:rPr>
        <w:t>+</w:t>
      </w:r>
      <w:proofErr w:type="spellStart"/>
      <w:r w:rsidR="00E35CB6" w:rsidRPr="00B31CA5">
        <w:rPr>
          <w:sz w:val="24"/>
          <w:szCs w:val="24"/>
          <w:lang w:val="en-US"/>
        </w:rPr>
        <w:t>bx</w:t>
      </w:r>
      <w:proofErr w:type="spellEnd"/>
      <w:r w:rsidR="00E35CB6" w:rsidRPr="00B31CA5">
        <w:rPr>
          <w:sz w:val="24"/>
          <w:szCs w:val="24"/>
        </w:rPr>
        <w:t>+</w:t>
      </w:r>
      <w:r w:rsidR="00E35CB6" w:rsidRPr="00B31CA5">
        <w:rPr>
          <w:sz w:val="24"/>
          <w:szCs w:val="24"/>
          <w:lang w:val="en-US"/>
        </w:rPr>
        <w:t>c</w:t>
      </w:r>
      <w:r w:rsidR="00E35CB6" w:rsidRPr="00B31CA5">
        <w:rPr>
          <w:sz w:val="24"/>
          <w:szCs w:val="24"/>
        </w:rPr>
        <w:t>)</w:t>
      </w:r>
      <w:r w:rsidR="00B31CA5" w:rsidRPr="00B31CA5">
        <w:rPr>
          <w:sz w:val="24"/>
          <w:szCs w:val="24"/>
        </w:rPr>
        <w:t xml:space="preserve"> </w:t>
      </w:r>
    </w:p>
    <w:p w:rsidR="00A87254" w:rsidRPr="00B31CA5" w:rsidRDefault="00B31CA5" w:rsidP="00B31CA5">
      <w:pPr>
        <w:pStyle w:val="a8"/>
        <w:shd w:val="clear" w:color="auto" w:fill="FFFFFF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(</w:t>
      </w:r>
      <w:r w:rsidRPr="00DE2FD5">
        <w:rPr>
          <w:sz w:val="24"/>
          <w:szCs w:val="24"/>
        </w:rPr>
        <w:t>находить по графику промежутки возрастания и убывания функции, а также промежутки, в</w:t>
      </w:r>
      <w:r>
        <w:rPr>
          <w:sz w:val="24"/>
          <w:szCs w:val="24"/>
        </w:rPr>
        <w:t xml:space="preserve"> которых функция сохраняет знак</w:t>
      </w:r>
      <w:r w:rsidRPr="00551180">
        <w:rPr>
          <w:sz w:val="24"/>
          <w:szCs w:val="24"/>
        </w:rPr>
        <w:t>)</w:t>
      </w:r>
      <w:proofErr w:type="gramStart"/>
      <w:r w:rsidRPr="00551180">
        <w:rPr>
          <w:sz w:val="24"/>
          <w:szCs w:val="24"/>
        </w:rPr>
        <w:t>,</w:t>
      </w:r>
      <w:r w:rsidR="00A87254" w:rsidRPr="00551180">
        <w:rPr>
          <w:sz w:val="24"/>
          <w:szCs w:val="24"/>
        </w:rPr>
        <w:t>с</w:t>
      </w:r>
      <w:proofErr w:type="gramEnd"/>
      <w:r w:rsidR="00A87254" w:rsidRPr="00551180">
        <w:rPr>
          <w:sz w:val="24"/>
          <w:szCs w:val="24"/>
        </w:rPr>
        <w:t>троить их графики;</w:t>
      </w:r>
    </w:p>
    <w:p w:rsidR="00A87254" w:rsidRPr="00F47A21" w:rsidRDefault="00A87254" w:rsidP="00A87254">
      <w:pPr>
        <w:ind w:left="720"/>
        <w:jc w:val="both"/>
        <w:rPr>
          <w:bCs/>
        </w:rPr>
      </w:pPr>
      <w:r w:rsidRPr="00F47A21">
        <w:rPr>
          <w:bCs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F47A21">
        <w:rPr>
          <w:bCs/>
        </w:rPr>
        <w:t>для</w:t>
      </w:r>
      <w:proofErr w:type="gramEnd"/>
      <w:r w:rsidRPr="00F47A21">
        <w:rPr>
          <w:bCs/>
        </w:rPr>
        <w:t>:</w:t>
      </w:r>
    </w:p>
    <w:p w:rsidR="00A87254" w:rsidRPr="00F47A21" w:rsidRDefault="00A87254" w:rsidP="00A87254">
      <w:pPr>
        <w:numPr>
          <w:ilvl w:val="0"/>
          <w:numId w:val="5"/>
        </w:numPr>
        <w:ind w:left="1077" w:hanging="357"/>
        <w:jc w:val="both"/>
      </w:pPr>
      <w:r w:rsidRPr="00F47A21">
        <w:t>выполнения расчетов по формулам, составления формул, выражающих зависимости между реальными величинами; нахождения нужной формулы в справочных материалах;</w:t>
      </w:r>
    </w:p>
    <w:p w:rsidR="00A87254" w:rsidRPr="00F47A21" w:rsidRDefault="00A87254" w:rsidP="00A87254">
      <w:pPr>
        <w:numPr>
          <w:ilvl w:val="0"/>
          <w:numId w:val="5"/>
        </w:numPr>
        <w:ind w:left="1077" w:hanging="357"/>
        <w:jc w:val="both"/>
      </w:pPr>
      <w:r w:rsidRPr="00F47A21">
        <w:t xml:space="preserve">моделирования практических ситуаций и исследовании построенных моделей с использованием аппарата алгебры; </w:t>
      </w:r>
    </w:p>
    <w:p w:rsidR="00A87254" w:rsidRPr="00F47A21" w:rsidRDefault="00A87254" w:rsidP="00A87254">
      <w:pPr>
        <w:numPr>
          <w:ilvl w:val="0"/>
          <w:numId w:val="5"/>
        </w:numPr>
        <w:ind w:left="1077" w:hanging="357"/>
        <w:jc w:val="both"/>
      </w:pPr>
      <w:r w:rsidRPr="00F47A21">
        <w:t>описания зависимостей между физическими величинами соответствующими формулами при исследовании несложных практических ситуаций;</w:t>
      </w:r>
    </w:p>
    <w:p w:rsidR="00A87254" w:rsidRDefault="00A87254" w:rsidP="00803E94">
      <w:pPr>
        <w:numPr>
          <w:ilvl w:val="0"/>
          <w:numId w:val="5"/>
        </w:numPr>
        <w:ind w:left="1077" w:hanging="357"/>
        <w:jc w:val="both"/>
      </w:pPr>
      <w:r w:rsidRPr="00F47A21">
        <w:t>интерпретации графиков реальных зависимостей между величинами.</w:t>
      </w:r>
    </w:p>
    <w:p w:rsidR="00803E94" w:rsidRPr="00803E94" w:rsidRDefault="00803E94" w:rsidP="00803E94">
      <w:pPr>
        <w:numPr>
          <w:ilvl w:val="0"/>
          <w:numId w:val="5"/>
        </w:numPr>
        <w:ind w:left="1077" w:hanging="357"/>
        <w:jc w:val="both"/>
      </w:pPr>
    </w:p>
    <w:p w:rsidR="00A87254" w:rsidRPr="00351F2A" w:rsidRDefault="00A87254" w:rsidP="00A87254">
      <w:pPr>
        <w:pStyle w:val="a9"/>
        <w:widowControl w:val="0"/>
        <w:ind w:left="567"/>
        <w:rPr>
          <w:rFonts w:ascii="Times New Roman" w:hAnsi="Times New Roman"/>
          <w:b/>
          <w:caps/>
          <w:sz w:val="18"/>
          <w:szCs w:val="18"/>
        </w:rPr>
      </w:pPr>
      <w:r w:rsidRPr="00351F2A">
        <w:rPr>
          <w:rFonts w:ascii="Times New Roman" w:hAnsi="Times New Roman"/>
          <w:b/>
          <w:caps/>
          <w:sz w:val="18"/>
          <w:szCs w:val="18"/>
        </w:rPr>
        <w:t>Элементы логики, комбинаторики,</w:t>
      </w:r>
      <w:r w:rsidRPr="00351F2A">
        <w:rPr>
          <w:rFonts w:ascii="Times New Roman" w:hAnsi="Times New Roman"/>
          <w:b/>
          <w:caps/>
          <w:sz w:val="18"/>
          <w:szCs w:val="18"/>
        </w:rPr>
        <w:br/>
        <w:t>статистики и теории вероятностей</w:t>
      </w:r>
    </w:p>
    <w:p w:rsidR="00A87254" w:rsidRPr="00351F2A" w:rsidRDefault="00A87254" w:rsidP="00A87254">
      <w:pPr>
        <w:ind w:firstLine="567"/>
        <w:jc w:val="both"/>
        <w:rPr>
          <w:b/>
        </w:rPr>
      </w:pPr>
      <w:r w:rsidRPr="00351F2A">
        <w:rPr>
          <w:b/>
          <w:bCs/>
        </w:rPr>
        <w:t>уметь</w:t>
      </w:r>
    </w:p>
    <w:p w:rsidR="00A87254" w:rsidRPr="00F47A21" w:rsidRDefault="00A87254" w:rsidP="00A87254">
      <w:pPr>
        <w:numPr>
          <w:ilvl w:val="0"/>
          <w:numId w:val="5"/>
        </w:numPr>
        <w:ind w:left="1077" w:hanging="357"/>
        <w:jc w:val="both"/>
      </w:pPr>
      <w:r w:rsidRPr="00F47A21">
        <w:t xml:space="preserve">проводить несложные доказательства, получать простейшие следствия из известных или ранее полученных утверждений, оценивать логическую правильность рассуждений, использовать примеры для иллюстрации и контрпримеры для опровержения утверждений; </w:t>
      </w:r>
    </w:p>
    <w:p w:rsidR="00A87254" w:rsidRDefault="00A87254" w:rsidP="00A87254">
      <w:pPr>
        <w:numPr>
          <w:ilvl w:val="0"/>
          <w:numId w:val="5"/>
        </w:numPr>
        <w:ind w:left="1077" w:hanging="357"/>
        <w:jc w:val="both"/>
      </w:pPr>
      <w:r w:rsidRPr="00F47A21">
        <w:t>решать комбинаторные задачи путем систематического перебора возможных вариантов, вычислять средние значения результатов измерений;</w:t>
      </w:r>
    </w:p>
    <w:p w:rsidR="00803E94" w:rsidRDefault="00803E94" w:rsidP="00A87254">
      <w:pPr>
        <w:numPr>
          <w:ilvl w:val="0"/>
          <w:numId w:val="5"/>
        </w:numPr>
        <w:ind w:left="1077" w:hanging="357"/>
        <w:jc w:val="both"/>
      </w:pPr>
      <w:r>
        <w:lastRenderedPageBreak/>
        <w:t>различать понятие «размещение» и «сочетание»</w:t>
      </w:r>
    </w:p>
    <w:p w:rsidR="00F64515" w:rsidRPr="00F47A21" w:rsidRDefault="00F64515" w:rsidP="00A87254">
      <w:pPr>
        <w:numPr>
          <w:ilvl w:val="0"/>
          <w:numId w:val="5"/>
        </w:numPr>
        <w:ind w:left="1077" w:hanging="357"/>
        <w:jc w:val="both"/>
      </w:pPr>
      <w:r>
        <w:t>применять формулы п</w:t>
      </w:r>
      <w:r w:rsidRPr="00F47A21">
        <w:t>ерес</w:t>
      </w:r>
      <w:r w:rsidR="00B31CA5">
        <w:t>танов</w:t>
      </w:r>
      <w:r w:rsidR="00803E94">
        <w:t>ок</w:t>
      </w:r>
      <w:r w:rsidR="00B31CA5">
        <w:t>, размеще</w:t>
      </w:r>
      <w:r w:rsidR="00B31CA5">
        <w:softHyphen/>
        <w:t xml:space="preserve">ния, сочетания </w:t>
      </w:r>
      <w:proofErr w:type="gramStart"/>
      <w:r w:rsidR="00B31CA5">
        <w:t>при</w:t>
      </w:r>
      <w:proofErr w:type="gramEnd"/>
      <w:r w:rsidR="00B31CA5">
        <w:t xml:space="preserve"> решения задач</w:t>
      </w:r>
    </w:p>
    <w:p w:rsidR="00A87254" w:rsidRPr="00F47A21" w:rsidRDefault="00A87254" w:rsidP="00A87254">
      <w:pPr>
        <w:numPr>
          <w:ilvl w:val="0"/>
          <w:numId w:val="5"/>
        </w:numPr>
        <w:ind w:left="1077" w:hanging="357"/>
        <w:jc w:val="both"/>
      </w:pPr>
      <w:r w:rsidRPr="00F47A21">
        <w:t>находить частоту события, используя собственные наблюдения и готовые статистические данные;</w:t>
      </w:r>
    </w:p>
    <w:p w:rsidR="00A87254" w:rsidRPr="00F47A21" w:rsidRDefault="00A87254" w:rsidP="00A87254">
      <w:pPr>
        <w:ind w:left="720"/>
        <w:jc w:val="both"/>
      </w:pPr>
      <w:r w:rsidRPr="00F47A21"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F47A21">
        <w:t>для</w:t>
      </w:r>
      <w:proofErr w:type="gramEnd"/>
      <w:r w:rsidRPr="00F47A21">
        <w:t>:</w:t>
      </w:r>
    </w:p>
    <w:p w:rsidR="00A87254" w:rsidRPr="00F47A21" w:rsidRDefault="00A87254" w:rsidP="00A87254">
      <w:pPr>
        <w:numPr>
          <w:ilvl w:val="0"/>
          <w:numId w:val="5"/>
        </w:numPr>
        <w:ind w:left="1077" w:hanging="357"/>
        <w:jc w:val="both"/>
      </w:pPr>
      <w:r w:rsidRPr="00F47A21">
        <w:t>выстраивания аргументации при доказательстве (в форме монолога и диалога);</w:t>
      </w:r>
    </w:p>
    <w:p w:rsidR="00A87254" w:rsidRPr="00F47A21" w:rsidRDefault="00A87254" w:rsidP="00A87254">
      <w:pPr>
        <w:numPr>
          <w:ilvl w:val="0"/>
          <w:numId w:val="5"/>
        </w:numPr>
        <w:ind w:left="1077" w:hanging="357"/>
        <w:jc w:val="both"/>
      </w:pPr>
      <w:r w:rsidRPr="00F47A21">
        <w:t xml:space="preserve">распознавания логически некорректных рассуждений; </w:t>
      </w:r>
    </w:p>
    <w:p w:rsidR="00A87254" w:rsidRPr="00F47A21" w:rsidRDefault="00A87254" w:rsidP="00A87254">
      <w:pPr>
        <w:numPr>
          <w:ilvl w:val="0"/>
          <w:numId w:val="5"/>
        </w:numPr>
        <w:ind w:left="1077" w:hanging="357"/>
        <w:jc w:val="both"/>
      </w:pPr>
      <w:r w:rsidRPr="00F47A21">
        <w:t>записи математических утверждений, доказательств;</w:t>
      </w:r>
    </w:p>
    <w:p w:rsidR="00A87254" w:rsidRPr="00F47A21" w:rsidRDefault="00A87254" w:rsidP="00A87254">
      <w:pPr>
        <w:numPr>
          <w:ilvl w:val="0"/>
          <w:numId w:val="5"/>
        </w:numPr>
        <w:ind w:left="1077" w:hanging="357"/>
        <w:jc w:val="both"/>
      </w:pPr>
      <w:r w:rsidRPr="00F47A21">
        <w:t>анализа реальных числовых данных, представленных в виде диаграмм, графиков, таблиц;</w:t>
      </w:r>
    </w:p>
    <w:p w:rsidR="00A87254" w:rsidRPr="00F47A21" w:rsidRDefault="00A87254" w:rsidP="00A87254">
      <w:pPr>
        <w:numPr>
          <w:ilvl w:val="0"/>
          <w:numId w:val="5"/>
        </w:numPr>
        <w:ind w:left="1077" w:hanging="357"/>
        <w:jc w:val="both"/>
      </w:pPr>
      <w:r w:rsidRPr="00F47A21">
        <w:t>решения практических задач в повседневной и профессиональной деятельности с использованием действий с числами, процентов, длин, площадей, объемов, времени, скорости;</w:t>
      </w:r>
    </w:p>
    <w:p w:rsidR="00A87254" w:rsidRPr="00F47A21" w:rsidRDefault="00A87254" w:rsidP="0046618B">
      <w:pPr>
        <w:numPr>
          <w:ilvl w:val="0"/>
          <w:numId w:val="5"/>
        </w:numPr>
        <w:ind w:left="1077" w:hanging="357"/>
        <w:jc w:val="both"/>
      </w:pPr>
      <w:r w:rsidRPr="00F47A21">
        <w:t xml:space="preserve">решения учебных и практических задач, требующих систематического перебора </w:t>
      </w:r>
      <w:proofErr w:type="spellStart"/>
      <w:r w:rsidRPr="00F47A21">
        <w:t>вариантов</w:t>
      </w:r>
      <w:proofErr w:type="gramStart"/>
      <w:r w:rsidRPr="00F47A21">
        <w:t>;п</w:t>
      </w:r>
      <w:proofErr w:type="gramEnd"/>
      <w:r w:rsidRPr="00F47A21">
        <w:t>онимания</w:t>
      </w:r>
      <w:proofErr w:type="spellEnd"/>
      <w:r w:rsidRPr="00F47A21">
        <w:t xml:space="preserve"> статистических утверждений.</w:t>
      </w:r>
    </w:p>
    <w:p w:rsidR="00A87254" w:rsidRPr="0046618B" w:rsidRDefault="0046618B" w:rsidP="00803E94">
      <w:pPr>
        <w:jc w:val="both"/>
        <w:rPr>
          <w:b/>
        </w:rPr>
      </w:pPr>
      <w:r w:rsidRPr="0046618B">
        <w:t xml:space="preserve">                                                            </w:t>
      </w:r>
      <w:r w:rsidR="00A87254" w:rsidRPr="0046618B">
        <w:rPr>
          <w:b/>
        </w:rPr>
        <w:t xml:space="preserve"> Геометрия</w:t>
      </w:r>
    </w:p>
    <w:p w:rsidR="00A87254" w:rsidRPr="00F47A21" w:rsidRDefault="00A87254" w:rsidP="00A87254">
      <w:pPr>
        <w:ind w:left="720"/>
        <w:jc w:val="both"/>
      </w:pPr>
      <w:r w:rsidRPr="00F47A21">
        <w:t>уметь</w:t>
      </w:r>
    </w:p>
    <w:p w:rsidR="00A87254" w:rsidRPr="00F47A21" w:rsidRDefault="00A87254" w:rsidP="00A87254">
      <w:pPr>
        <w:numPr>
          <w:ilvl w:val="0"/>
          <w:numId w:val="1"/>
        </w:numPr>
        <w:jc w:val="both"/>
      </w:pPr>
      <w:r w:rsidRPr="00F47A21">
        <w:t>пользоваться  геометрическим языком для описания предметов окружающего мира;</w:t>
      </w:r>
    </w:p>
    <w:p w:rsidR="00A87254" w:rsidRPr="00F47A21" w:rsidRDefault="00A87254" w:rsidP="00A87254">
      <w:pPr>
        <w:numPr>
          <w:ilvl w:val="0"/>
          <w:numId w:val="1"/>
        </w:numPr>
        <w:jc w:val="both"/>
      </w:pPr>
      <w:r w:rsidRPr="00F47A21">
        <w:t xml:space="preserve">распознавать геометрические фигуры, различать их взаимное расположение; </w:t>
      </w:r>
    </w:p>
    <w:p w:rsidR="00A87254" w:rsidRPr="00F47A21" w:rsidRDefault="00A87254" w:rsidP="00A87254">
      <w:pPr>
        <w:numPr>
          <w:ilvl w:val="0"/>
          <w:numId w:val="1"/>
        </w:numPr>
        <w:jc w:val="both"/>
      </w:pPr>
      <w:r w:rsidRPr="00F47A21">
        <w:t>изображать геометрические фигуры; выполн</w:t>
      </w:r>
      <w:r w:rsidR="00F64515">
        <w:t xml:space="preserve">ять чертежи по условию задач; </w:t>
      </w:r>
    </w:p>
    <w:p w:rsidR="00A87254" w:rsidRPr="00F47A21" w:rsidRDefault="00A87254" w:rsidP="00A87254">
      <w:pPr>
        <w:numPr>
          <w:ilvl w:val="0"/>
          <w:numId w:val="1"/>
        </w:numPr>
        <w:jc w:val="both"/>
      </w:pPr>
      <w:r w:rsidRPr="00F47A21">
        <w:t>распознавать на чертежах, моделях и в окружающей обстановке основные пространственные тела, изображать их;</w:t>
      </w:r>
    </w:p>
    <w:p w:rsidR="00A87254" w:rsidRDefault="00A87254" w:rsidP="00A87254">
      <w:pPr>
        <w:numPr>
          <w:ilvl w:val="0"/>
          <w:numId w:val="1"/>
        </w:numPr>
        <w:jc w:val="both"/>
      </w:pPr>
      <w:r w:rsidRPr="00F47A21">
        <w:t xml:space="preserve">в простейших случаях строить сечения и развертки пространственных тел; </w:t>
      </w:r>
    </w:p>
    <w:p w:rsidR="0026254B" w:rsidRPr="00F47A21" w:rsidRDefault="0026254B" w:rsidP="00A87254">
      <w:pPr>
        <w:numPr>
          <w:ilvl w:val="0"/>
          <w:numId w:val="1"/>
        </w:numPr>
        <w:jc w:val="both"/>
      </w:pPr>
      <w:r w:rsidRPr="00F47A21">
        <w:t>выполнять действия над векторами как направленными отрезками</w:t>
      </w:r>
    </w:p>
    <w:p w:rsidR="00A87254" w:rsidRDefault="00A87254" w:rsidP="00F64515">
      <w:pPr>
        <w:numPr>
          <w:ilvl w:val="0"/>
          <w:numId w:val="1"/>
        </w:numPr>
      </w:pPr>
      <w:r w:rsidRPr="00F47A21">
        <w:t xml:space="preserve"> </w:t>
      </w:r>
      <w:proofErr w:type="gramStart"/>
      <w:r w:rsidRPr="00F47A21">
        <w:t>вычислять длину и координаты вектора, угол между векторами;</w:t>
      </w:r>
      <w:r w:rsidR="00A22E58" w:rsidRPr="00A22E58">
        <w:rPr>
          <w:spacing w:val="-1"/>
        </w:rPr>
        <w:t xml:space="preserve"> </w:t>
      </w:r>
      <w:r w:rsidR="00A22E58" w:rsidRPr="00F47A21">
        <w:rPr>
          <w:spacing w:val="-1"/>
        </w:rPr>
        <w:t xml:space="preserve">выполнять операции над векторами </w:t>
      </w:r>
      <w:r w:rsidR="00A22E58" w:rsidRPr="00F47A21">
        <w:t xml:space="preserve">(складывать векторы по правилам треугольника и параллелограмма, строить вектор, </w:t>
      </w:r>
      <w:r w:rsidR="00A22E58" w:rsidRPr="00F47A21">
        <w:rPr>
          <w:spacing w:val="-1"/>
        </w:rPr>
        <w:t xml:space="preserve">равный разности двух данных векторов, а также вектор, равный произведению данного </w:t>
      </w:r>
      <w:r w:rsidR="00A22E58" w:rsidRPr="00F47A21">
        <w:t>вектора на данное число</w:t>
      </w:r>
      <w:proofErr w:type="gramEnd"/>
    </w:p>
    <w:p w:rsidR="00A22E58" w:rsidRDefault="00F64515" w:rsidP="00A87254">
      <w:pPr>
        <w:numPr>
          <w:ilvl w:val="0"/>
          <w:numId w:val="1"/>
        </w:numPr>
        <w:jc w:val="both"/>
      </w:pPr>
      <w:proofErr w:type="spellStart"/>
      <w:r>
        <w:t>п</w:t>
      </w:r>
      <w:r w:rsidR="00A22E58" w:rsidRPr="00F47A21">
        <w:t>ри</w:t>
      </w:r>
      <w:r>
        <w:t>мененять</w:t>
      </w:r>
      <w:proofErr w:type="spellEnd"/>
      <w:r>
        <w:t xml:space="preserve"> </w:t>
      </w:r>
      <w:r w:rsidR="00A22E58" w:rsidRPr="00F47A21">
        <w:t>формул</w:t>
      </w:r>
      <w:r>
        <w:t>ы</w:t>
      </w:r>
      <w:r w:rsidR="00A22E58" w:rsidRPr="00F47A21">
        <w:t xml:space="preserve"> для координат середины </w:t>
      </w:r>
      <w:r w:rsidR="00A22E58" w:rsidRPr="00F47A21">
        <w:rPr>
          <w:spacing w:val="-1"/>
        </w:rPr>
        <w:t xml:space="preserve">отрезка, расстояния между двумя точками, уравнений окружности и прямой в конкретных </w:t>
      </w:r>
      <w:r w:rsidR="00A22E58" w:rsidRPr="00F47A21">
        <w:t>геометрических задачах</w:t>
      </w:r>
    </w:p>
    <w:p w:rsidR="00A22E58" w:rsidRPr="00A22E58" w:rsidRDefault="00A22E58" w:rsidP="00A22E58">
      <w:pPr>
        <w:pStyle w:val="a8"/>
        <w:numPr>
          <w:ilvl w:val="0"/>
          <w:numId w:val="1"/>
        </w:numPr>
        <w:shd w:val="clear" w:color="auto" w:fill="FFFFFF"/>
        <w:spacing w:line="240" w:lineRule="atLeast"/>
        <w:jc w:val="both"/>
        <w:rPr>
          <w:sz w:val="24"/>
          <w:szCs w:val="24"/>
        </w:rPr>
      </w:pPr>
      <w:r>
        <w:rPr>
          <w:spacing w:val="-1"/>
          <w:sz w:val="24"/>
          <w:szCs w:val="24"/>
        </w:rPr>
        <w:t xml:space="preserve">применять  </w:t>
      </w:r>
      <w:r w:rsidRPr="00A22E58">
        <w:rPr>
          <w:spacing w:val="-1"/>
          <w:sz w:val="24"/>
          <w:szCs w:val="24"/>
        </w:rPr>
        <w:t xml:space="preserve">свойства скалярного произведения </w:t>
      </w:r>
      <w:r w:rsidRPr="00A22E58">
        <w:rPr>
          <w:sz w:val="24"/>
          <w:szCs w:val="24"/>
        </w:rPr>
        <w:t>при решении геометрических задач.</w:t>
      </w:r>
    </w:p>
    <w:p w:rsidR="00A22E58" w:rsidRPr="00F47A21" w:rsidRDefault="00A22E58" w:rsidP="00A87254">
      <w:pPr>
        <w:numPr>
          <w:ilvl w:val="0"/>
          <w:numId w:val="1"/>
        </w:numPr>
        <w:jc w:val="both"/>
      </w:pPr>
      <w:r>
        <w:t xml:space="preserve"> применять теоремы синусов и косинусов при решении задач</w:t>
      </w:r>
    </w:p>
    <w:p w:rsidR="00A87254" w:rsidRDefault="00A87254" w:rsidP="00A87254">
      <w:pPr>
        <w:numPr>
          <w:ilvl w:val="0"/>
          <w:numId w:val="1"/>
        </w:numPr>
        <w:jc w:val="both"/>
      </w:pPr>
      <w:proofErr w:type="gramStart"/>
      <w:r w:rsidRPr="00F47A21">
        <w:t>вычислять значения геометрических величин (длин, углов, площадей, объемов), в том числе: для углов от 0 до 180</w:t>
      </w:r>
      <w:r w:rsidRPr="00F47A21">
        <w:sym w:font="Symbol" w:char="F0B0"/>
      </w:r>
      <w:r w:rsidRPr="00F47A21">
        <w:t xml:space="preserve"> определять значения тригонометрических функций по заданным значениям углов; находить значения тригонометрических функций по значению одной из них, находить стороны, углы и площади треугольников, длины ломаных, дуг окружности, площадей основных геометрических фигур и фигур, составленных из них;</w:t>
      </w:r>
      <w:proofErr w:type="gramEnd"/>
    </w:p>
    <w:p w:rsidR="00F64515" w:rsidRDefault="00F64515" w:rsidP="00A87254">
      <w:pPr>
        <w:numPr>
          <w:ilvl w:val="0"/>
          <w:numId w:val="1"/>
        </w:numPr>
        <w:jc w:val="both"/>
      </w:pPr>
      <w:r>
        <w:t>применять ф</w:t>
      </w:r>
      <w:r w:rsidRPr="00F47A21">
        <w:t>ормулы, выражающие сторо</w:t>
      </w:r>
      <w:r>
        <w:t xml:space="preserve">ну правильного многоугольника через </w:t>
      </w:r>
      <w:r w:rsidRPr="00F47A21">
        <w:t>радиус вписанной в него окружности</w:t>
      </w:r>
      <w:r>
        <w:t xml:space="preserve"> и</w:t>
      </w:r>
      <w:r w:rsidRPr="00F47A21">
        <w:t xml:space="preserve"> че</w:t>
      </w:r>
      <w:r>
        <w:t>рез радиус описанной окружности при решении задач</w:t>
      </w:r>
    </w:p>
    <w:p w:rsidR="00F64515" w:rsidRPr="00F47A21" w:rsidRDefault="00F64515" w:rsidP="00A87254">
      <w:pPr>
        <w:numPr>
          <w:ilvl w:val="0"/>
          <w:numId w:val="1"/>
        </w:numPr>
        <w:jc w:val="both"/>
      </w:pPr>
      <w:r>
        <w:rPr>
          <w:spacing w:val="-1"/>
        </w:rPr>
        <w:t xml:space="preserve">уметь строить  образы </w:t>
      </w:r>
      <w:r w:rsidRPr="00F47A21">
        <w:rPr>
          <w:spacing w:val="-1"/>
        </w:rPr>
        <w:t xml:space="preserve">точек, прямых, отрезков, треугольников при осевой и </w:t>
      </w:r>
      <w:r w:rsidRPr="00F47A21">
        <w:t>центральной симметриях, параллельном переносе, повороте.</w:t>
      </w:r>
    </w:p>
    <w:p w:rsidR="00A87254" w:rsidRPr="00F47A21" w:rsidRDefault="00A87254" w:rsidP="00A87254">
      <w:pPr>
        <w:numPr>
          <w:ilvl w:val="0"/>
          <w:numId w:val="1"/>
        </w:numPr>
        <w:jc w:val="both"/>
      </w:pPr>
      <w:r w:rsidRPr="00F47A21">
        <w:t>решать геометрические задачи, опираясь на изученные свойства фигур и отношений между ними, применяя дополнительные построения, алгебраический и тригонометрический аппарат, идеи симметрии;</w:t>
      </w:r>
    </w:p>
    <w:p w:rsidR="00A87254" w:rsidRPr="00F47A21" w:rsidRDefault="00A87254" w:rsidP="00A87254">
      <w:pPr>
        <w:numPr>
          <w:ilvl w:val="0"/>
          <w:numId w:val="1"/>
        </w:numPr>
        <w:jc w:val="both"/>
      </w:pPr>
      <w:r w:rsidRPr="00F47A21">
        <w:t xml:space="preserve">проводить доказательные рассуждения при решении задач, используя известные теоремы, обнаруживая возможности для их использования; </w:t>
      </w:r>
    </w:p>
    <w:p w:rsidR="00A87254" w:rsidRPr="00F47A21" w:rsidRDefault="00A87254" w:rsidP="00A87254">
      <w:pPr>
        <w:numPr>
          <w:ilvl w:val="0"/>
          <w:numId w:val="1"/>
        </w:numPr>
        <w:jc w:val="both"/>
      </w:pPr>
      <w:r w:rsidRPr="00F47A21">
        <w:t>решать простейшие планиметрические задачи в пространстве;</w:t>
      </w:r>
    </w:p>
    <w:p w:rsidR="00A87254" w:rsidRPr="00F47A21" w:rsidRDefault="00A87254" w:rsidP="00A87254">
      <w:pPr>
        <w:ind w:left="357"/>
        <w:jc w:val="both"/>
      </w:pPr>
      <w:r w:rsidRPr="00F47A21">
        <w:lastRenderedPageBreak/>
        <w:t>использовать приобретенные знания и умения в практической деятельности и повседневной жизни для:</w:t>
      </w:r>
    </w:p>
    <w:p w:rsidR="00A87254" w:rsidRPr="00F47A21" w:rsidRDefault="00A87254" w:rsidP="00A87254">
      <w:pPr>
        <w:numPr>
          <w:ilvl w:val="0"/>
          <w:numId w:val="1"/>
        </w:numPr>
        <w:jc w:val="both"/>
      </w:pPr>
      <w:r w:rsidRPr="00F47A21">
        <w:t>описания реальных ситуаций на языке геометрии;</w:t>
      </w:r>
    </w:p>
    <w:p w:rsidR="007D1685" w:rsidRDefault="007D1685" w:rsidP="007D1685">
      <w:pPr>
        <w:ind w:left="1080"/>
        <w:jc w:val="both"/>
      </w:pPr>
    </w:p>
    <w:p w:rsidR="00A87254" w:rsidRPr="00F47A21" w:rsidRDefault="00A87254" w:rsidP="00A87254">
      <w:pPr>
        <w:numPr>
          <w:ilvl w:val="0"/>
          <w:numId w:val="1"/>
        </w:numPr>
        <w:jc w:val="both"/>
      </w:pPr>
      <w:r w:rsidRPr="00F47A21">
        <w:t>расчетов, включающих простейшие тригонометрические формулы;</w:t>
      </w:r>
    </w:p>
    <w:p w:rsidR="00A87254" w:rsidRPr="00F47A21" w:rsidRDefault="00A87254" w:rsidP="00A87254">
      <w:pPr>
        <w:numPr>
          <w:ilvl w:val="0"/>
          <w:numId w:val="1"/>
        </w:numPr>
        <w:jc w:val="both"/>
      </w:pPr>
      <w:r w:rsidRPr="00F47A21">
        <w:t>решения геометрических задач с использованием тригонометрии</w:t>
      </w:r>
    </w:p>
    <w:p w:rsidR="00A87254" w:rsidRPr="00F47A21" w:rsidRDefault="00A87254" w:rsidP="00A87254">
      <w:pPr>
        <w:numPr>
          <w:ilvl w:val="0"/>
          <w:numId w:val="1"/>
        </w:numPr>
        <w:jc w:val="both"/>
      </w:pPr>
      <w:r w:rsidRPr="00F47A21">
        <w:t>решения практических задач, связанных с нахождением геометрических величин (используя при необходимости справочники и технические средства);</w:t>
      </w:r>
    </w:p>
    <w:p w:rsidR="00A87254" w:rsidRPr="00F47A21" w:rsidRDefault="00A87254" w:rsidP="00A87254">
      <w:pPr>
        <w:numPr>
          <w:ilvl w:val="0"/>
          <w:numId w:val="1"/>
        </w:numPr>
        <w:jc w:val="both"/>
      </w:pPr>
      <w:r w:rsidRPr="00F47A21">
        <w:t>построений геометрическими инструментами (линейка, угольник, циркуль, транспортир).</w:t>
      </w:r>
    </w:p>
    <w:p w:rsidR="00A87254" w:rsidRPr="00F47A21" w:rsidRDefault="00A87254" w:rsidP="00A87254">
      <w:pPr>
        <w:jc w:val="both"/>
        <w:rPr>
          <w:u w:val="single"/>
        </w:rPr>
      </w:pPr>
    </w:p>
    <w:p w:rsidR="00803E94" w:rsidRDefault="00803E94" w:rsidP="00A87254">
      <w:pPr>
        <w:jc w:val="both"/>
        <w:rPr>
          <w:b/>
        </w:rPr>
      </w:pPr>
    </w:p>
    <w:p w:rsidR="00803E94" w:rsidRDefault="00803E94" w:rsidP="00A87254">
      <w:pPr>
        <w:jc w:val="both"/>
        <w:rPr>
          <w:b/>
        </w:rPr>
      </w:pPr>
    </w:p>
    <w:p w:rsidR="00803E94" w:rsidRPr="00F47A21" w:rsidRDefault="00803E94" w:rsidP="00A87254">
      <w:pPr>
        <w:jc w:val="both"/>
        <w:rPr>
          <w:b/>
        </w:rPr>
      </w:pPr>
    </w:p>
    <w:p w:rsidR="00BC3B89" w:rsidRDefault="00BC3B89" w:rsidP="00A87254">
      <w:pPr>
        <w:jc w:val="center"/>
        <w:rPr>
          <w:b/>
        </w:rPr>
      </w:pPr>
    </w:p>
    <w:p w:rsidR="00A87254" w:rsidRPr="00F47A21" w:rsidRDefault="00A87254" w:rsidP="00A87254">
      <w:pPr>
        <w:jc w:val="center"/>
        <w:rPr>
          <w:b/>
        </w:rPr>
      </w:pPr>
      <w:r w:rsidRPr="00F47A21">
        <w:rPr>
          <w:b/>
        </w:rPr>
        <w:t xml:space="preserve">Принятые сокращения в календарно </w:t>
      </w:r>
      <w:proofErr w:type="gramStart"/>
      <w:r w:rsidRPr="00F47A21">
        <w:rPr>
          <w:b/>
        </w:rPr>
        <w:t>-т</w:t>
      </w:r>
      <w:proofErr w:type="gramEnd"/>
      <w:r w:rsidRPr="00F47A21">
        <w:rPr>
          <w:b/>
        </w:rPr>
        <w:t>ематическом планировании</w:t>
      </w:r>
    </w:p>
    <w:p w:rsidR="00A87254" w:rsidRPr="00F47A21" w:rsidRDefault="00A87254" w:rsidP="00A87254">
      <w:pPr>
        <w:jc w:val="center"/>
        <w:rPr>
          <w:b/>
        </w:rPr>
      </w:pPr>
    </w:p>
    <w:p w:rsidR="00A87254" w:rsidRPr="00F47A21" w:rsidRDefault="00A87254" w:rsidP="00A87254">
      <w:pPr>
        <w:jc w:val="both"/>
        <w:rPr>
          <w:b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69"/>
        <w:gridCol w:w="4600"/>
      </w:tblGrid>
      <w:tr w:rsidR="00A87254" w:rsidRPr="00F47A21" w:rsidTr="00753F67">
        <w:trPr>
          <w:trHeight w:val="679"/>
        </w:trPr>
        <w:tc>
          <w:tcPr>
            <w:tcW w:w="4459" w:type="dxa"/>
            <w:shd w:val="clear" w:color="auto" w:fill="auto"/>
          </w:tcPr>
          <w:p w:rsidR="00A87254" w:rsidRPr="00F47A21" w:rsidRDefault="00A87254" w:rsidP="00753F67">
            <w:pPr>
              <w:pStyle w:val="ab"/>
              <w:jc w:val="both"/>
              <w:rPr>
                <w:b/>
              </w:rPr>
            </w:pPr>
            <w:r w:rsidRPr="00F47A21">
              <w:rPr>
                <w:b/>
              </w:rPr>
              <w:t>Тип урока.</w:t>
            </w:r>
          </w:p>
        </w:tc>
        <w:tc>
          <w:tcPr>
            <w:tcW w:w="5134" w:type="dxa"/>
            <w:shd w:val="clear" w:color="auto" w:fill="auto"/>
          </w:tcPr>
          <w:p w:rsidR="00A87254" w:rsidRPr="00F47A21" w:rsidRDefault="00A87254" w:rsidP="00753F67">
            <w:pPr>
              <w:pStyle w:val="ab"/>
              <w:jc w:val="both"/>
            </w:pPr>
            <w:r w:rsidRPr="00F47A21">
              <w:rPr>
                <w:b/>
              </w:rPr>
              <w:t>Форма контроля.</w:t>
            </w:r>
          </w:p>
        </w:tc>
      </w:tr>
      <w:tr w:rsidR="00A87254" w:rsidRPr="00F47A21" w:rsidTr="00753F67">
        <w:trPr>
          <w:trHeight w:val="617"/>
        </w:trPr>
        <w:tc>
          <w:tcPr>
            <w:tcW w:w="4459" w:type="dxa"/>
            <w:shd w:val="clear" w:color="auto" w:fill="auto"/>
          </w:tcPr>
          <w:p w:rsidR="00351F2A" w:rsidRDefault="00351F2A" w:rsidP="00753F67">
            <w:pPr>
              <w:pStyle w:val="ab"/>
              <w:jc w:val="both"/>
              <w:rPr>
                <w:b/>
              </w:rPr>
            </w:pPr>
          </w:p>
          <w:p w:rsidR="00A87254" w:rsidRDefault="00A87254" w:rsidP="00753F67">
            <w:pPr>
              <w:pStyle w:val="ab"/>
              <w:jc w:val="both"/>
            </w:pPr>
            <w:r w:rsidRPr="00F47A21">
              <w:rPr>
                <w:b/>
              </w:rPr>
              <w:t>УОН</w:t>
            </w:r>
            <w:proofErr w:type="gramStart"/>
            <w:r w:rsidRPr="00F47A21">
              <w:rPr>
                <w:b/>
              </w:rPr>
              <w:t>М-</w:t>
            </w:r>
            <w:proofErr w:type="gramEnd"/>
            <w:r w:rsidRPr="00F47A21">
              <w:t xml:space="preserve"> урок ознакомления с новым материалом.</w:t>
            </w:r>
          </w:p>
          <w:p w:rsidR="00351F2A" w:rsidRPr="00F47A21" w:rsidRDefault="00351F2A" w:rsidP="00753F67">
            <w:pPr>
              <w:pStyle w:val="ab"/>
              <w:jc w:val="both"/>
            </w:pPr>
          </w:p>
        </w:tc>
        <w:tc>
          <w:tcPr>
            <w:tcW w:w="5134" w:type="dxa"/>
            <w:shd w:val="clear" w:color="auto" w:fill="auto"/>
          </w:tcPr>
          <w:p w:rsidR="00351F2A" w:rsidRDefault="00351F2A" w:rsidP="00753F67">
            <w:pPr>
              <w:pStyle w:val="ab"/>
              <w:jc w:val="both"/>
              <w:rPr>
                <w:b/>
              </w:rPr>
            </w:pPr>
          </w:p>
          <w:p w:rsidR="00A87254" w:rsidRPr="00F47A21" w:rsidRDefault="00A87254" w:rsidP="00753F67">
            <w:pPr>
              <w:pStyle w:val="ab"/>
              <w:jc w:val="both"/>
            </w:pPr>
            <w:r w:rsidRPr="00F47A21">
              <w:rPr>
                <w:b/>
              </w:rPr>
              <w:t>С</w:t>
            </w:r>
            <w:proofErr w:type="gramStart"/>
            <w:r w:rsidRPr="00F47A21">
              <w:rPr>
                <w:b/>
              </w:rPr>
              <w:t>Р-</w:t>
            </w:r>
            <w:proofErr w:type="gramEnd"/>
            <w:r w:rsidRPr="00F47A21">
              <w:t xml:space="preserve"> самостоятельная работа.</w:t>
            </w:r>
          </w:p>
        </w:tc>
      </w:tr>
      <w:tr w:rsidR="00A87254" w:rsidRPr="00F47A21" w:rsidTr="00753F67">
        <w:trPr>
          <w:trHeight w:val="617"/>
        </w:trPr>
        <w:tc>
          <w:tcPr>
            <w:tcW w:w="4459" w:type="dxa"/>
            <w:shd w:val="clear" w:color="auto" w:fill="auto"/>
          </w:tcPr>
          <w:p w:rsidR="00351F2A" w:rsidRDefault="00351F2A" w:rsidP="00753F67">
            <w:pPr>
              <w:pStyle w:val="ab"/>
              <w:jc w:val="both"/>
              <w:rPr>
                <w:b/>
              </w:rPr>
            </w:pPr>
          </w:p>
          <w:p w:rsidR="00A87254" w:rsidRDefault="00A87254" w:rsidP="00753F67">
            <w:pPr>
              <w:pStyle w:val="ab"/>
              <w:jc w:val="both"/>
            </w:pPr>
            <w:r w:rsidRPr="00F47A21">
              <w:rPr>
                <w:b/>
              </w:rPr>
              <w:t>УПЗ</w:t>
            </w:r>
            <w:proofErr w:type="gramStart"/>
            <w:r w:rsidRPr="00F47A21">
              <w:rPr>
                <w:b/>
              </w:rPr>
              <w:t>У-</w:t>
            </w:r>
            <w:proofErr w:type="gramEnd"/>
            <w:r w:rsidRPr="00F47A21">
              <w:t xml:space="preserve"> урок  применения знаний и умений..</w:t>
            </w:r>
          </w:p>
          <w:p w:rsidR="00351F2A" w:rsidRPr="00F47A21" w:rsidRDefault="00351F2A" w:rsidP="00753F67">
            <w:pPr>
              <w:pStyle w:val="ab"/>
              <w:jc w:val="both"/>
            </w:pPr>
          </w:p>
        </w:tc>
        <w:tc>
          <w:tcPr>
            <w:tcW w:w="5134" w:type="dxa"/>
            <w:shd w:val="clear" w:color="auto" w:fill="auto"/>
          </w:tcPr>
          <w:p w:rsidR="00351F2A" w:rsidRDefault="00351F2A" w:rsidP="00753F67">
            <w:pPr>
              <w:pStyle w:val="ab"/>
              <w:jc w:val="both"/>
              <w:rPr>
                <w:b/>
              </w:rPr>
            </w:pPr>
          </w:p>
          <w:p w:rsidR="00A87254" w:rsidRPr="00F47A21" w:rsidRDefault="00A87254" w:rsidP="00753F67">
            <w:pPr>
              <w:pStyle w:val="ab"/>
              <w:jc w:val="both"/>
            </w:pPr>
            <w:r w:rsidRPr="00F47A21">
              <w:rPr>
                <w:b/>
              </w:rPr>
              <w:t>Ф</w:t>
            </w:r>
            <w:proofErr w:type="gramStart"/>
            <w:r w:rsidRPr="00F47A21">
              <w:rPr>
                <w:b/>
              </w:rPr>
              <w:t>О-</w:t>
            </w:r>
            <w:proofErr w:type="gramEnd"/>
            <w:r w:rsidRPr="00F47A21">
              <w:t xml:space="preserve"> фронтальный опрос.</w:t>
            </w:r>
          </w:p>
        </w:tc>
      </w:tr>
      <w:tr w:rsidR="00A87254" w:rsidRPr="00F47A21" w:rsidTr="00753F67">
        <w:trPr>
          <w:trHeight w:val="628"/>
        </w:trPr>
        <w:tc>
          <w:tcPr>
            <w:tcW w:w="4459" w:type="dxa"/>
            <w:shd w:val="clear" w:color="auto" w:fill="auto"/>
          </w:tcPr>
          <w:p w:rsidR="00351F2A" w:rsidRDefault="00351F2A" w:rsidP="00753F67">
            <w:pPr>
              <w:pStyle w:val="ab"/>
              <w:jc w:val="both"/>
              <w:rPr>
                <w:b/>
              </w:rPr>
            </w:pPr>
          </w:p>
          <w:p w:rsidR="00A87254" w:rsidRDefault="00A87254" w:rsidP="00753F67">
            <w:pPr>
              <w:pStyle w:val="ab"/>
              <w:jc w:val="both"/>
            </w:pPr>
            <w:r w:rsidRPr="00F47A21">
              <w:rPr>
                <w:b/>
              </w:rPr>
              <w:t>К</w:t>
            </w:r>
            <w:proofErr w:type="gramStart"/>
            <w:r w:rsidRPr="00F47A21">
              <w:rPr>
                <w:b/>
              </w:rPr>
              <w:t>У-</w:t>
            </w:r>
            <w:proofErr w:type="gramEnd"/>
            <w:r w:rsidRPr="00F47A21">
              <w:t xml:space="preserve"> комбинированный  урок.</w:t>
            </w:r>
          </w:p>
          <w:p w:rsidR="00351F2A" w:rsidRPr="00F47A21" w:rsidRDefault="00351F2A" w:rsidP="00753F67">
            <w:pPr>
              <w:pStyle w:val="ab"/>
              <w:jc w:val="both"/>
            </w:pPr>
          </w:p>
        </w:tc>
        <w:tc>
          <w:tcPr>
            <w:tcW w:w="5134" w:type="dxa"/>
            <w:shd w:val="clear" w:color="auto" w:fill="auto"/>
          </w:tcPr>
          <w:p w:rsidR="00351F2A" w:rsidRDefault="00351F2A" w:rsidP="00753F67">
            <w:pPr>
              <w:pStyle w:val="ab"/>
              <w:jc w:val="both"/>
              <w:rPr>
                <w:b/>
              </w:rPr>
            </w:pPr>
          </w:p>
          <w:p w:rsidR="00A87254" w:rsidRPr="00F47A21" w:rsidRDefault="00A87254" w:rsidP="00753F67">
            <w:pPr>
              <w:pStyle w:val="ab"/>
              <w:jc w:val="both"/>
            </w:pPr>
            <w:r w:rsidRPr="00F47A21">
              <w:rPr>
                <w:b/>
              </w:rPr>
              <w:t>У</w:t>
            </w:r>
            <w:proofErr w:type="gramStart"/>
            <w:r w:rsidRPr="00F47A21">
              <w:rPr>
                <w:b/>
              </w:rPr>
              <w:t>О-</w:t>
            </w:r>
            <w:proofErr w:type="gramEnd"/>
            <w:r w:rsidRPr="00F47A21">
              <w:t xml:space="preserve"> устный опрос.</w:t>
            </w:r>
          </w:p>
        </w:tc>
      </w:tr>
      <w:tr w:rsidR="00A87254" w:rsidRPr="00F47A21" w:rsidTr="00753F67">
        <w:trPr>
          <w:trHeight w:val="628"/>
        </w:trPr>
        <w:tc>
          <w:tcPr>
            <w:tcW w:w="4459" w:type="dxa"/>
            <w:shd w:val="clear" w:color="auto" w:fill="auto"/>
          </w:tcPr>
          <w:p w:rsidR="00351F2A" w:rsidRDefault="00351F2A" w:rsidP="00753F67">
            <w:pPr>
              <w:pStyle w:val="ab"/>
              <w:jc w:val="both"/>
              <w:rPr>
                <w:b/>
              </w:rPr>
            </w:pPr>
          </w:p>
          <w:p w:rsidR="00A87254" w:rsidRDefault="00A87254" w:rsidP="00753F67">
            <w:pPr>
              <w:pStyle w:val="ab"/>
              <w:jc w:val="both"/>
            </w:pPr>
            <w:r w:rsidRPr="00F47A21">
              <w:rPr>
                <w:b/>
              </w:rPr>
              <w:t>УОС</w:t>
            </w:r>
            <w:proofErr w:type="gramStart"/>
            <w:r w:rsidRPr="00F47A21">
              <w:rPr>
                <w:b/>
              </w:rPr>
              <w:t>З-</w:t>
            </w:r>
            <w:proofErr w:type="gramEnd"/>
            <w:r w:rsidRPr="00F47A21">
              <w:t xml:space="preserve"> урок обобщения и систематизации знаний.</w:t>
            </w:r>
          </w:p>
          <w:p w:rsidR="00351F2A" w:rsidRPr="00F47A21" w:rsidRDefault="00351F2A" w:rsidP="00753F67">
            <w:pPr>
              <w:pStyle w:val="ab"/>
              <w:jc w:val="both"/>
            </w:pPr>
          </w:p>
        </w:tc>
        <w:tc>
          <w:tcPr>
            <w:tcW w:w="5134" w:type="dxa"/>
            <w:shd w:val="clear" w:color="auto" w:fill="auto"/>
          </w:tcPr>
          <w:p w:rsidR="00351F2A" w:rsidRDefault="00351F2A" w:rsidP="00753F67">
            <w:pPr>
              <w:pStyle w:val="ab"/>
              <w:jc w:val="both"/>
              <w:rPr>
                <w:b/>
              </w:rPr>
            </w:pPr>
          </w:p>
          <w:p w:rsidR="00A87254" w:rsidRPr="00F47A21" w:rsidRDefault="00A87254" w:rsidP="00753F67">
            <w:pPr>
              <w:pStyle w:val="ab"/>
              <w:jc w:val="both"/>
            </w:pPr>
            <w:r w:rsidRPr="00F47A21">
              <w:rPr>
                <w:b/>
              </w:rPr>
              <w:t>Д</w:t>
            </w:r>
            <w:proofErr w:type="gramStart"/>
            <w:r w:rsidRPr="00F47A21">
              <w:rPr>
                <w:b/>
              </w:rPr>
              <w:t>М-</w:t>
            </w:r>
            <w:proofErr w:type="gramEnd"/>
            <w:r w:rsidRPr="00F47A21">
              <w:t xml:space="preserve"> дидактический материал.</w:t>
            </w:r>
          </w:p>
        </w:tc>
      </w:tr>
      <w:tr w:rsidR="00A87254" w:rsidRPr="00F47A21" w:rsidTr="00753F67">
        <w:trPr>
          <w:trHeight w:val="628"/>
        </w:trPr>
        <w:tc>
          <w:tcPr>
            <w:tcW w:w="4459" w:type="dxa"/>
            <w:shd w:val="clear" w:color="auto" w:fill="auto"/>
          </w:tcPr>
          <w:p w:rsidR="00351F2A" w:rsidRDefault="00351F2A" w:rsidP="00753F67">
            <w:pPr>
              <w:pStyle w:val="ab"/>
              <w:jc w:val="both"/>
              <w:rPr>
                <w:b/>
              </w:rPr>
            </w:pPr>
          </w:p>
          <w:p w:rsidR="00A87254" w:rsidRDefault="00A87254" w:rsidP="00753F67">
            <w:pPr>
              <w:pStyle w:val="ab"/>
              <w:jc w:val="both"/>
            </w:pPr>
            <w:r w:rsidRPr="00F47A21">
              <w:rPr>
                <w:b/>
              </w:rPr>
              <w:t>УКЗ</w:t>
            </w:r>
            <w:proofErr w:type="gramStart"/>
            <w:r w:rsidRPr="00F47A21">
              <w:rPr>
                <w:b/>
              </w:rPr>
              <w:t>У-</w:t>
            </w:r>
            <w:proofErr w:type="gramEnd"/>
            <w:r w:rsidRPr="00F47A21">
              <w:rPr>
                <w:b/>
              </w:rPr>
              <w:t xml:space="preserve"> </w:t>
            </w:r>
            <w:r w:rsidRPr="00F47A21">
              <w:t>урок контроля знаний и умений.</w:t>
            </w:r>
          </w:p>
          <w:p w:rsidR="00351F2A" w:rsidRPr="00F47A21" w:rsidRDefault="00351F2A" w:rsidP="00753F67">
            <w:pPr>
              <w:pStyle w:val="ab"/>
              <w:jc w:val="both"/>
            </w:pPr>
          </w:p>
        </w:tc>
        <w:tc>
          <w:tcPr>
            <w:tcW w:w="5134" w:type="dxa"/>
            <w:shd w:val="clear" w:color="auto" w:fill="auto"/>
          </w:tcPr>
          <w:p w:rsidR="00351F2A" w:rsidRDefault="00351F2A" w:rsidP="00753F67">
            <w:pPr>
              <w:pStyle w:val="ab"/>
              <w:jc w:val="both"/>
              <w:rPr>
                <w:b/>
              </w:rPr>
            </w:pPr>
          </w:p>
          <w:p w:rsidR="00A87254" w:rsidRPr="00F47A21" w:rsidRDefault="00A87254" w:rsidP="00753F67">
            <w:pPr>
              <w:pStyle w:val="ab"/>
              <w:jc w:val="both"/>
            </w:pPr>
            <w:proofErr w:type="gramStart"/>
            <w:r w:rsidRPr="00F47A21">
              <w:rPr>
                <w:b/>
              </w:rPr>
              <w:t>Т-</w:t>
            </w:r>
            <w:proofErr w:type="gramEnd"/>
            <w:r w:rsidRPr="00F47A21">
              <w:t xml:space="preserve"> тест.</w:t>
            </w:r>
          </w:p>
        </w:tc>
      </w:tr>
    </w:tbl>
    <w:p w:rsidR="00BC3B89" w:rsidRDefault="00BC3B89" w:rsidP="00BC3B89">
      <w:pPr>
        <w:widowControl w:val="0"/>
        <w:shd w:val="clear" w:color="auto" w:fill="FFFFFF"/>
        <w:suppressAutoHyphens/>
        <w:autoSpaceDE w:val="0"/>
        <w:spacing w:line="326" w:lineRule="exact"/>
        <w:rPr>
          <w:rFonts w:eastAsia="Times New Roman"/>
          <w:b/>
          <w:sz w:val="28"/>
          <w:szCs w:val="28"/>
          <w:lang w:eastAsia="ar-SA"/>
        </w:rPr>
      </w:pPr>
    </w:p>
    <w:p w:rsidR="00BC3B89" w:rsidRDefault="00BC3B89" w:rsidP="00752B4B">
      <w:pPr>
        <w:widowControl w:val="0"/>
        <w:shd w:val="clear" w:color="auto" w:fill="FFFFFF"/>
        <w:suppressAutoHyphens/>
        <w:autoSpaceDE w:val="0"/>
        <w:spacing w:line="326" w:lineRule="exact"/>
        <w:jc w:val="center"/>
        <w:rPr>
          <w:rFonts w:eastAsia="Times New Roman"/>
          <w:b/>
          <w:sz w:val="28"/>
          <w:szCs w:val="28"/>
          <w:lang w:eastAsia="ar-SA"/>
        </w:rPr>
      </w:pPr>
    </w:p>
    <w:p w:rsidR="00BC3B89" w:rsidRDefault="00BC3B89" w:rsidP="00752B4B">
      <w:pPr>
        <w:widowControl w:val="0"/>
        <w:shd w:val="clear" w:color="auto" w:fill="FFFFFF"/>
        <w:suppressAutoHyphens/>
        <w:autoSpaceDE w:val="0"/>
        <w:spacing w:line="326" w:lineRule="exact"/>
        <w:jc w:val="center"/>
        <w:rPr>
          <w:rFonts w:eastAsia="Times New Roman"/>
          <w:b/>
          <w:sz w:val="28"/>
          <w:szCs w:val="28"/>
          <w:lang w:val="en-US" w:eastAsia="ar-SA"/>
        </w:rPr>
      </w:pPr>
    </w:p>
    <w:p w:rsidR="0046618B" w:rsidRDefault="0046618B" w:rsidP="00752B4B">
      <w:pPr>
        <w:widowControl w:val="0"/>
        <w:shd w:val="clear" w:color="auto" w:fill="FFFFFF"/>
        <w:suppressAutoHyphens/>
        <w:autoSpaceDE w:val="0"/>
        <w:spacing w:line="326" w:lineRule="exact"/>
        <w:jc w:val="center"/>
        <w:rPr>
          <w:rFonts w:eastAsia="Times New Roman"/>
          <w:b/>
          <w:sz w:val="28"/>
          <w:szCs w:val="28"/>
          <w:lang w:val="en-US" w:eastAsia="ar-SA"/>
        </w:rPr>
      </w:pPr>
    </w:p>
    <w:p w:rsidR="0046618B" w:rsidRDefault="0046618B" w:rsidP="00752B4B">
      <w:pPr>
        <w:widowControl w:val="0"/>
        <w:shd w:val="clear" w:color="auto" w:fill="FFFFFF"/>
        <w:suppressAutoHyphens/>
        <w:autoSpaceDE w:val="0"/>
        <w:spacing w:line="326" w:lineRule="exact"/>
        <w:jc w:val="center"/>
        <w:rPr>
          <w:rFonts w:eastAsia="Times New Roman"/>
          <w:b/>
          <w:sz w:val="28"/>
          <w:szCs w:val="28"/>
          <w:lang w:val="en-US" w:eastAsia="ar-SA"/>
        </w:rPr>
      </w:pPr>
    </w:p>
    <w:p w:rsidR="0099731E" w:rsidRPr="007D1685" w:rsidRDefault="0099731E" w:rsidP="007D1685">
      <w:pPr>
        <w:widowControl w:val="0"/>
        <w:shd w:val="clear" w:color="auto" w:fill="FFFFFF"/>
        <w:suppressAutoHyphens/>
        <w:autoSpaceDE w:val="0"/>
        <w:spacing w:line="326" w:lineRule="exact"/>
        <w:rPr>
          <w:rFonts w:eastAsia="Times New Roman"/>
          <w:b/>
          <w:sz w:val="28"/>
          <w:szCs w:val="28"/>
          <w:lang w:eastAsia="ar-SA"/>
        </w:rPr>
      </w:pPr>
    </w:p>
    <w:p w:rsidR="0099731E" w:rsidRPr="0099731E" w:rsidRDefault="0099731E" w:rsidP="00752B4B">
      <w:pPr>
        <w:widowControl w:val="0"/>
        <w:shd w:val="clear" w:color="auto" w:fill="FFFFFF"/>
        <w:suppressAutoHyphens/>
        <w:autoSpaceDE w:val="0"/>
        <w:spacing w:line="326" w:lineRule="exact"/>
        <w:jc w:val="center"/>
        <w:rPr>
          <w:rFonts w:eastAsia="Times New Roman"/>
          <w:b/>
          <w:sz w:val="28"/>
          <w:szCs w:val="28"/>
          <w:lang w:eastAsia="ar-SA"/>
        </w:rPr>
      </w:pPr>
    </w:p>
    <w:p w:rsidR="00752B4B" w:rsidRPr="00752B4B" w:rsidRDefault="00752B4B" w:rsidP="00752B4B">
      <w:pPr>
        <w:widowControl w:val="0"/>
        <w:shd w:val="clear" w:color="auto" w:fill="FFFFFF"/>
        <w:suppressAutoHyphens/>
        <w:autoSpaceDE w:val="0"/>
        <w:spacing w:line="326" w:lineRule="exact"/>
        <w:jc w:val="center"/>
        <w:rPr>
          <w:rFonts w:eastAsia="Times New Roman"/>
          <w:b/>
          <w:sz w:val="28"/>
          <w:szCs w:val="28"/>
          <w:lang w:eastAsia="ar-SA"/>
        </w:rPr>
      </w:pPr>
      <w:r w:rsidRPr="00752B4B">
        <w:rPr>
          <w:rFonts w:eastAsia="Times New Roman"/>
          <w:b/>
          <w:sz w:val="28"/>
          <w:szCs w:val="28"/>
          <w:lang w:eastAsia="ar-SA"/>
        </w:rPr>
        <w:t>Календарно-тематическое планирование</w:t>
      </w:r>
    </w:p>
    <w:p w:rsidR="00752B4B" w:rsidRPr="007D1685" w:rsidRDefault="00752B4B" w:rsidP="007D1685">
      <w:pPr>
        <w:widowControl w:val="0"/>
        <w:shd w:val="clear" w:color="auto" w:fill="FFFFFF"/>
        <w:tabs>
          <w:tab w:val="left" w:leader="underscore" w:pos="6130"/>
        </w:tabs>
        <w:suppressAutoHyphens/>
        <w:autoSpaceDE w:val="0"/>
        <w:spacing w:before="312"/>
        <w:jc w:val="center"/>
        <w:rPr>
          <w:rFonts w:eastAsia="Times New Roman"/>
          <w:b/>
          <w:sz w:val="28"/>
          <w:szCs w:val="28"/>
          <w:lang w:eastAsia="ar-SA"/>
        </w:rPr>
      </w:pPr>
      <w:r w:rsidRPr="00752B4B">
        <w:rPr>
          <w:rFonts w:eastAsia="Times New Roman"/>
          <w:b/>
          <w:spacing w:val="-6"/>
          <w:sz w:val="28"/>
          <w:szCs w:val="28"/>
          <w:lang w:eastAsia="ar-SA"/>
        </w:rPr>
        <w:t xml:space="preserve">по </w:t>
      </w:r>
      <w:r w:rsidRPr="00752B4B">
        <w:rPr>
          <w:rFonts w:eastAsia="Times New Roman"/>
          <w:b/>
          <w:sz w:val="28"/>
          <w:szCs w:val="28"/>
          <w:lang w:eastAsia="ar-SA"/>
        </w:rPr>
        <w:t>математике</w:t>
      </w:r>
    </w:p>
    <w:p w:rsidR="00752B4B" w:rsidRPr="00752B4B" w:rsidRDefault="00752B4B" w:rsidP="00752B4B">
      <w:pPr>
        <w:widowControl w:val="0"/>
        <w:shd w:val="clear" w:color="auto" w:fill="FFFFFF"/>
        <w:tabs>
          <w:tab w:val="left" w:leader="underscore" w:pos="2270"/>
        </w:tabs>
        <w:suppressAutoHyphens/>
        <w:autoSpaceDE w:val="0"/>
        <w:spacing w:line="317" w:lineRule="exact"/>
        <w:rPr>
          <w:rFonts w:eastAsia="Times New Roman"/>
          <w:spacing w:val="-6"/>
          <w:sz w:val="22"/>
          <w:szCs w:val="22"/>
          <w:u w:val="single"/>
          <w:lang w:eastAsia="ar-SA"/>
        </w:rPr>
      </w:pPr>
      <w:r w:rsidRPr="00752B4B">
        <w:rPr>
          <w:rFonts w:eastAsia="Times New Roman"/>
          <w:b/>
          <w:spacing w:val="-6"/>
          <w:sz w:val="22"/>
          <w:szCs w:val="22"/>
          <w:lang w:eastAsia="ar-SA"/>
        </w:rPr>
        <w:t>Класс</w:t>
      </w:r>
      <w:r w:rsidRPr="00752B4B">
        <w:rPr>
          <w:rFonts w:eastAsia="Times New Roman"/>
          <w:spacing w:val="-6"/>
          <w:sz w:val="22"/>
          <w:szCs w:val="22"/>
          <w:lang w:eastAsia="ar-SA"/>
        </w:rPr>
        <w:t xml:space="preserve"> - </w:t>
      </w:r>
      <w:r w:rsidRPr="00752B4B">
        <w:rPr>
          <w:rFonts w:eastAsia="Times New Roman"/>
          <w:spacing w:val="-6"/>
          <w:sz w:val="22"/>
          <w:szCs w:val="22"/>
          <w:u w:val="single"/>
          <w:lang w:eastAsia="ar-SA"/>
        </w:rPr>
        <w:t>9</w:t>
      </w:r>
    </w:p>
    <w:p w:rsidR="00752B4B" w:rsidRPr="00752B4B" w:rsidRDefault="00752B4B" w:rsidP="00752B4B">
      <w:pPr>
        <w:widowControl w:val="0"/>
        <w:shd w:val="clear" w:color="auto" w:fill="FFFFFF"/>
        <w:tabs>
          <w:tab w:val="left" w:leader="underscore" w:pos="9187"/>
        </w:tabs>
        <w:suppressAutoHyphens/>
        <w:autoSpaceDE w:val="0"/>
        <w:spacing w:line="317" w:lineRule="exact"/>
        <w:ind w:left="5"/>
        <w:rPr>
          <w:rFonts w:eastAsia="Times New Roman"/>
          <w:spacing w:val="-5"/>
          <w:sz w:val="22"/>
          <w:szCs w:val="22"/>
          <w:u w:val="single"/>
          <w:lang w:eastAsia="ar-SA"/>
        </w:rPr>
      </w:pPr>
      <w:r w:rsidRPr="00752B4B">
        <w:rPr>
          <w:rFonts w:eastAsia="Times New Roman"/>
          <w:b/>
          <w:spacing w:val="-5"/>
          <w:sz w:val="22"/>
          <w:szCs w:val="22"/>
          <w:lang w:eastAsia="ar-SA"/>
        </w:rPr>
        <w:t>Учитель</w:t>
      </w:r>
      <w:r w:rsidRPr="00752B4B">
        <w:rPr>
          <w:rFonts w:eastAsia="Times New Roman"/>
          <w:spacing w:val="-5"/>
          <w:sz w:val="22"/>
          <w:szCs w:val="22"/>
          <w:lang w:eastAsia="ar-SA"/>
        </w:rPr>
        <w:t xml:space="preserve"> – </w:t>
      </w:r>
      <w:r w:rsidRPr="00752B4B">
        <w:rPr>
          <w:rFonts w:eastAsia="Times New Roman"/>
          <w:spacing w:val="-5"/>
          <w:sz w:val="22"/>
          <w:szCs w:val="22"/>
          <w:u w:val="single"/>
          <w:lang w:eastAsia="ar-SA"/>
        </w:rPr>
        <w:t>Зиновьева Н.Н.</w:t>
      </w:r>
    </w:p>
    <w:p w:rsidR="00752B4B" w:rsidRPr="00752B4B" w:rsidRDefault="00752B4B" w:rsidP="00752B4B">
      <w:pPr>
        <w:widowControl w:val="0"/>
        <w:shd w:val="clear" w:color="auto" w:fill="FFFFFF"/>
        <w:suppressAutoHyphens/>
        <w:autoSpaceDE w:val="0"/>
        <w:spacing w:line="317" w:lineRule="exact"/>
        <w:rPr>
          <w:rFonts w:eastAsia="Times New Roman"/>
          <w:spacing w:val="-2"/>
          <w:sz w:val="22"/>
          <w:szCs w:val="22"/>
          <w:u w:val="single"/>
          <w:lang w:eastAsia="ar-SA"/>
        </w:rPr>
      </w:pPr>
      <w:r w:rsidRPr="00752B4B">
        <w:rPr>
          <w:rFonts w:eastAsia="Times New Roman"/>
          <w:b/>
          <w:spacing w:val="-2"/>
          <w:sz w:val="22"/>
          <w:szCs w:val="22"/>
          <w:lang w:eastAsia="ar-SA"/>
        </w:rPr>
        <w:t>Количество часов</w:t>
      </w:r>
      <w:r w:rsidRPr="00752B4B">
        <w:rPr>
          <w:rFonts w:eastAsia="Times New Roman"/>
          <w:spacing w:val="-2"/>
          <w:sz w:val="22"/>
          <w:szCs w:val="22"/>
          <w:lang w:eastAsia="ar-SA"/>
        </w:rPr>
        <w:t xml:space="preserve"> – </w:t>
      </w:r>
      <w:r w:rsidRPr="00752B4B">
        <w:rPr>
          <w:rFonts w:eastAsia="Times New Roman"/>
          <w:spacing w:val="-2"/>
          <w:sz w:val="22"/>
          <w:szCs w:val="22"/>
          <w:u w:val="single"/>
          <w:lang w:eastAsia="ar-SA"/>
        </w:rPr>
        <w:t>170</w:t>
      </w:r>
    </w:p>
    <w:p w:rsidR="00752B4B" w:rsidRPr="00752B4B" w:rsidRDefault="00752B4B" w:rsidP="00752B4B">
      <w:pPr>
        <w:widowControl w:val="0"/>
        <w:shd w:val="clear" w:color="auto" w:fill="FFFFFF"/>
        <w:tabs>
          <w:tab w:val="left" w:leader="underscore" w:pos="1157"/>
          <w:tab w:val="left" w:leader="underscore" w:pos="3634"/>
        </w:tabs>
        <w:suppressAutoHyphens/>
        <w:autoSpaceDE w:val="0"/>
        <w:spacing w:line="317" w:lineRule="exact"/>
        <w:rPr>
          <w:rFonts w:eastAsia="Times New Roman"/>
          <w:spacing w:val="-4"/>
          <w:sz w:val="22"/>
          <w:szCs w:val="22"/>
          <w:lang w:eastAsia="ar-SA"/>
        </w:rPr>
      </w:pPr>
      <w:r w:rsidRPr="00752B4B">
        <w:rPr>
          <w:rFonts w:eastAsia="Times New Roman"/>
          <w:b/>
          <w:spacing w:val="-5"/>
          <w:sz w:val="22"/>
          <w:szCs w:val="22"/>
          <w:lang w:eastAsia="ar-SA"/>
        </w:rPr>
        <w:t>Всего</w:t>
      </w:r>
      <w:r w:rsidRPr="00752B4B">
        <w:rPr>
          <w:rFonts w:eastAsia="Times New Roman"/>
          <w:spacing w:val="-5"/>
          <w:sz w:val="22"/>
          <w:szCs w:val="22"/>
          <w:lang w:eastAsia="ar-SA"/>
        </w:rPr>
        <w:t xml:space="preserve"> </w:t>
      </w:r>
      <w:r w:rsidRPr="00752B4B">
        <w:rPr>
          <w:rFonts w:eastAsia="Times New Roman"/>
          <w:spacing w:val="-5"/>
          <w:sz w:val="22"/>
          <w:szCs w:val="22"/>
          <w:u w:val="single"/>
          <w:lang w:eastAsia="ar-SA"/>
        </w:rPr>
        <w:t>170</w:t>
      </w:r>
      <w:r w:rsidRPr="00752B4B">
        <w:rPr>
          <w:rFonts w:eastAsia="Times New Roman"/>
          <w:sz w:val="22"/>
          <w:szCs w:val="22"/>
          <w:lang w:eastAsia="ar-SA"/>
        </w:rPr>
        <w:t xml:space="preserve">  </w:t>
      </w:r>
      <w:r w:rsidRPr="00752B4B">
        <w:rPr>
          <w:rFonts w:eastAsia="Times New Roman"/>
          <w:spacing w:val="-1"/>
          <w:sz w:val="22"/>
          <w:szCs w:val="22"/>
          <w:lang w:eastAsia="ar-SA"/>
        </w:rPr>
        <w:t xml:space="preserve">час; </w:t>
      </w:r>
      <w:r w:rsidRPr="00752B4B">
        <w:rPr>
          <w:rFonts w:eastAsia="Times New Roman"/>
          <w:b/>
          <w:spacing w:val="-1"/>
          <w:sz w:val="22"/>
          <w:szCs w:val="22"/>
          <w:lang w:eastAsia="ar-SA"/>
        </w:rPr>
        <w:t>в неделю</w:t>
      </w:r>
      <w:r w:rsidRPr="00752B4B">
        <w:rPr>
          <w:rFonts w:eastAsia="Times New Roman"/>
          <w:sz w:val="22"/>
          <w:szCs w:val="22"/>
          <w:lang w:eastAsia="ar-SA"/>
        </w:rPr>
        <w:t xml:space="preserve"> </w:t>
      </w:r>
      <w:r w:rsidRPr="00752B4B">
        <w:rPr>
          <w:rFonts w:eastAsia="Times New Roman"/>
          <w:sz w:val="22"/>
          <w:szCs w:val="22"/>
          <w:u w:val="single"/>
          <w:lang w:eastAsia="ar-SA"/>
        </w:rPr>
        <w:t>5</w:t>
      </w:r>
      <w:r w:rsidRPr="00752B4B">
        <w:rPr>
          <w:rFonts w:eastAsia="Times New Roman"/>
          <w:sz w:val="22"/>
          <w:szCs w:val="22"/>
          <w:lang w:eastAsia="ar-SA"/>
        </w:rPr>
        <w:t xml:space="preserve"> </w:t>
      </w:r>
      <w:r w:rsidRPr="00752B4B">
        <w:rPr>
          <w:rFonts w:eastAsia="Times New Roman"/>
          <w:spacing w:val="-4"/>
          <w:sz w:val="22"/>
          <w:szCs w:val="22"/>
          <w:lang w:eastAsia="ar-SA"/>
        </w:rPr>
        <w:t>час.</w:t>
      </w:r>
    </w:p>
    <w:p w:rsidR="00752B4B" w:rsidRPr="00752B4B" w:rsidRDefault="00752B4B" w:rsidP="00752B4B">
      <w:pPr>
        <w:widowControl w:val="0"/>
        <w:shd w:val="clear" w:color="auto" w:fill="FFFFFF"/>
        <w:tabs>
          <w:tab w:val="left" w:leader="underscore" w:pos="4579"/>
          <w:tab w:val="left" w:leader="underscore" w:pos="6394"/>
          <w:tab w:val="left" w:leader="underscore" w:pos="8213"/>
        </w:tabs>
        <w:suppressAutoHyphens/>
        <w:autoSpaceDE w:val="0"/>
        <w:spacing w:line="317" w:lineRule="exact"/>
        <w:rPr>
          <w:rFonts w:eastAsia="Times New Roman"/>
          <w:spacing w:val="-7"/>
          <w:sz w:val="22"/>
          <w:szCs w:val="22"/>
          <w:lang w:eastAsia="ar-SA"/>
        </w:rPr>
      </w:pPr>
      <w:r w:rsidRPr="00752B4B">
        <w:rPr>
          <w:rFonts w:eastAsia="Times New Roman"/>
          <w:b/>
          <w:spacing w:val="-3"/>
          <w:sz w:val="22"/>
          <w:szCs w:val="22"/>
          <w:lang w:eastAsia="ar-SA"/>
        </w:rPr>
        <w:t>Плановых контрольных уроков</w:t>
      </w:r>
      <w:r w:rsidRPr="00752B4B">
        <w:rPr>
          <w:rFonts w:eastAsia="Times New Roman"/>
          <w:sz w:val="22"/>
          <w:szCs w:val="22"/>
          <w:lang w:eastAsia="ar-SA"/>
        </w:rPr>
        <w:t xml:space="preserve"> </w:t>
      </w:r>
      <w:r w:rsidRPr="00752B4B">
        <w:rPr>
          <w:rFonts w:eastAsia="Times New Roman"/>
          <w:sz w:val="22"/>
          <w:szCs w:val="22"/>
          <w:u w:val="single"/>
          <w:lang w:eastAsia="ar-SA"/>
        </w:rPr>
        <w:t>12</w:t>
      </w:r>
      <w:r w:rsidRPr="00752B4B">
        <w:rPr>
          <w:rFonts w:eastAsia="Times New Roman"/>
          <w:spacing w:val="-2"/>
          <w:sz w:val="22"/>
          <w:szCs w:val="22"/>
          <w:lang w:eastAsia="ar-SA"/>
        </w:rPr>
        <w:t xml:space="preserve">,  </w:t>
      </w:r>
      <w:r w:rsidRPr="00752B4B">
        <w:rPr>
          <w:rFonts w:eastAsia="Times New Roman"/>
          <w:b/>
          <w:spacing w:val="-2"/>
          <w:sz w:val="22"/>
          <w:szCs w:val="22"/>
          <w:lang w:eastAsia="ar-SA"/>
        </w:rPr>
        <w:t>тестов</w:t>
      </w:r>
      <w:r w:rsidRPr="00752B4B">
        <w:rPr>
          <w:rFonts w:eastAsia="Times New Roman"/>
          <w:spacing w:val="-2"/>
          <w:sz w:val="22"/>
          <w:szCs w:val="22"/>
          <w:lang w:eastAsia="ar-SA"/>
        </w:rPr>
        <w:t xml:space="preserve"> </w:t>
      </w:r>
      <w:r w:rsidRPr="00752B4B">
        <w:rPr>
          <w:rFonts w:eastAsia="Times New Roman"/>
          <w:spacing w:val="-2"/>
          <w:sz w:val="22"/>
          <w:szCs w:val="22"/>
          <w:u w:val="single"/>
          <w:lang w:eastAsia="ar-SA"/>
        </w:rPr>
        <w:t>11</w:t>
      </w:r>
      <w:r w:rsidRPr="00752B4B">
        <w:rPr>
          <w:rFonts w:eastAsia="Times New Roman"/>
          <w:spacing w:val="-2"/>
          <w:sz w:val="22"/>
          <w:szCs w:val="22"/>
          <w:lang w:eastAsia="ar-SA"/>
        </w:rPr>
        <w:t xml:space="preserve"> </w:t>
      </w:r>
      <w:r w:rsidRPr="00752B4B">
        <w:rPr>
          <w:rFonts w:eastAsia="Times New Roman"/>
          <w:spacing w:val="-7"/>
          <w:sz w:val="22"/>
          <w:szCs w:val="22"/>
          <w:lang w:eastAsia="ar-SA"/>
        </w:rPr>
        <w:t xml:space="preserve">ч., </w:t>
      </w:r>
      <w:r w:rsidRPr="00752B4B">
        <w:rPr>
          <w:rFonts w:eastAsia="Times New Roman"/>
          <w:b/>
          <w:spacing w:val="-7"/>
          <w:sz w:val="22"/>
          <w:szCs w:val="22"/>
          <w:lang w:eastAsia="ar-SA"/>
        </w:rPr>
        <w:t>самостоятельных работ</w:t>
      </w:r>
      <w:r w:rsidRPr="00752B4B">
        <w:rPr>
          <w:rFonts w:eastAsia="Times New Roman"/>
          <w:spacing w:val="-7"/>
          <w:sz w:val="22"/>
          <w:szCs w:val="22"/>
          <w:lang w:eastAsia="ar-SA"/>
        </w:rPr>
        <w:t xml:space="preserve"> </w:t>
      </w:r>
      <w:r w:rsidRPr="00752B4B">
        <w:rPr>
          <w:rFonts w:eastAsia="Times New Roman"/>
          <w:spacing w:val="-7"/>
          <w:sz w:val="22"/>
          <w:szCs w:val="22"/>
          <w:u w:val="single"/>
          <w:lang w:eastAsia="ar-SA"/>
        </w:rPr>
        <w:t>39</w:t>
      </w:r>
      <w:r w:rsidRPr="00752B4B">
        <w:rPr>
          <w:rFonts w:eastAsia="Times New Roman"/>
          <w:spacing w:val="-7"/>
          <w:sz w:val="22"/>
          <w:szCs w:val="22"/>
          <w:lang w:eastAsia="ar-SA"/>
        </w:rPr>
        <w:t>;</w:t>
      </w:r>
    </w:p>
    <w:p w:rsidR="00752B4B" w:rsidRPr="00752B4B" w:rsidRDefault="00752B4B" w:rsidP="00752B4B">
      <w:pPr>
        <w:widowControl w:val="0"/>
        <w:shd w:val="clear" w:color="auto" w:fill="FFFFFF"/>
        <w:tabs>
          <w:tab w:val="left" w:leader="underscore" w:pos="5986"/>
        </w:tabs>
        <w:suppressAutoHyphens/>
        <w:autoSpaceDE w:val="0"/>
        <w:spacing w:before="5" w:line="317" w:lineRule="exact"/>
        <w:rPr>
          <w:rFonts w:eastAsia="Times New Roman"/>
          <w:spacing w:val="-12"/>
          <w:sz w:val="22"/>
          <w:szCs w:val="22"/>
          <w:lang w:eastAsia="ar-SA"/>
        </w:rPr>
      </w:pPr>
      <w:r w:rsidRPr="00752B4B">
        <w:rPr>
          <w:rFonts w:eastAsia="Times New Roman"/>
          <w:b/>
          <w:spacing w:val="-1"/>
          <w:sz w:val="22"/>
          <w:szCs w:val="22"/>
          <w:lang w:eastAsia="ar-SA"/>
        </w:rPr>
        <w:t>Административных контрольных уроков</w:t>
      </w:r>
      <w:r w:rsidRPr="00752B4B">
        <w:rPr>
          <w:rFonts w:eastAsia="Times New Roman"/>
          <w:sz w:val="22"/>
          <w:szCs w:val="22"/>
          <w:lang w:eastAsia="ar-SA"/>
        </w:rPr>
        <w:t xml:space="preserve"> </w:t>
      </w:r>
      <w:r w:rsidRPr="00752B4B">
        <w:rPr>
          <w:rFonts w:eastAsia="Times New Roman"/>
          <w:sz w:val="22"/>
          <w:szCs w:val="22"/>
          <w:u w:val="single"/>
          <w:lang w:eastAsia="ar-SA"/>
        </w:rPr>
        <w:t>2</w:t>
      </w:r>
      <w:r w:rsidRPr="00752B4B">
        <w:rPr>
          <w:rFonts w:eastAsia="Times New Roman"/>
          <w:sz w:val="22"/>
          <w:szCs w:val="22"/>
          <w:lang w:eastAsia="ar-SA"/>
        </w:rPr>
        <w:t xml:space="preserve"> </w:t>
      </w:r>
      <w:r w:rsidRPr="00752B4B">
        <w:rPr>
          <w:rFonts w:eastAsia="Times New Roman"/>
          <w:spacing w:val="-12"/>
          <w:sz w:val="22"/>
          <w:szCs w:val="22"/>
          <w:lang w:eastAsia="ar-SA"/>
        </w:rPr>
        <w:t>ч.</w:t>
      </w:r>
    </w:p>
    <w:p w:rsidR="00752B4B" w:rsidRPr="00752B4B" w:rsidRDefault="00752B4B" w:rsidP="00752B4B">
      <w:pPr>
        <w:widowControl w:val="0"/>
        <w:suppressAutoHyphens/>
        <w:autoSpaceDE w:val="0"/>
        <w:rPr>
          <w:rFonts w:eastAsia="Times New Roman"/>
          <w:i/>
          <w:sz w:val="22"/>
          <w:szCs w:val="22"/>
          <w:lang w:eastAsia="ar-SA"/>
        </w:rPr>
      </w:pPr>
      <w:r w:rsidRPr="00752B4B">
        <w:rPr>
          <w:rFonts w:eastAsia="Times New Roman"/>
          <w:b/>
          <w:spacing w:val="-3"/>
          <w:sz w:val="22"/>
          <w:szCs w:val="22"/>
          <w:lang w:eastAsia="ar-SA"/>
        </w:rPr>
        <w:t>Планирование составлено на основе</w:t>
      </w:r>
      <w:r w:rsidRPr="00752B4B">
        <w:rPr>
          <w:rFonts w:eastAsia="Times New Roman"/>
          <w:spacing w:val="-3"/>
          <w:sz w:val="22"/>
          <w:szCs w:val="22"/>
          <w:lang w:eastAsia="ar-SA"/>
        </w:rPr>
        <w:t xml:space="preserve"> </w:t>
      </w:r>
      <w:r w:rsidRPr="00752B4B">
        <w:rPr>
          <w:rFonts w:eastAsia="Times New Roman"/>
          <w:sz w:val="22"/>
          <w:szCs w:val="22"/>
          <w:lang w:eastAsia="ar-SA"/>
        </w:rPr>
        <w:t>примерной программы основного общего образования по математике. Алгебра 7 – 9 классы</w:t>
      </w:r>
      <w:r w:rsidRPr="00752B4B">
        <w:rPr>
          <w:rFonts w:eastAsia="Times New Roman"/>
          <w:i/>
          <w:sz w:val="22"/>
          <w:szCs w:val="22"/>
          <w:lang w:eastAsia="ar-SA"/>
        </w:rPr>
        <w:t xml:space="preserve">/ сост. </w:t>
      </w:r>
      <w:proofErr w:type="spellStart"/>
      <w:r w:rsidRPr="00752B4B">
        <w:rPr>
          <w:rFonts w:eastAsia="Times New Roman"/>
          <w:i/>
          <w:sz w:val="22"/>
          <w:szCs w:val="22"/>
          <w:lang w:eastAsia="ar-SA"/>
        </w:rPr>
        <w:t>Т.А.Бурмистрова</w:t>
      </w:r>
      <w:proofErr w:type="spellEnd"/>
      <w:r w:rsidRPr="00752B4B">
        <w:rPr>
          <w:rFonts w:eastAsia="Times New Roman"/>
          <w:i/>
          <w:sz w:val="22"/>
          <w:szCs w:val="22"/>
          <w:lang w:eastAsia="ar-SA"/>
        </w:rPr>
        <w:t xml:space="preserve"> – М.</w:t>
      </w:r>
      <w:proofErr w:type="gramStart"/>
      <w:r w:rsidRPr="00752B4B">
        <w:rPr>
          <w:rFonts w:eastAsia="Times New Roman"/>
          <w:i/>
          <w:sz w:val="22"/>
          <w:szCs w:val="22"/>
          <w:lang w:eastAsia="ar-SA"/>
        </w:rPr>
        <w:t xml:space="preserve"> :</w:t>
      </w:r>
      <w:proofErr w:type="gramEnd"/>
      <w:r w:rsidRPr="00752B4B">
        <w:rPr>
          <w:rFonts w:eastAsia="Times New Roman"/>
          <w:i/>
          <w:sz w:val="22"/>
          <w:szCs w:val="22"/>
          <w:lang w:eastAsia="ar-SA"/>
        </w:rPr>
        <w:t xml:space="preserve"> Просвещение, 2009</w:t>
      </w:r>
    </w:p>
    <w:p w:rsidR="00752B4B" w:rsidRPr="00752B4B" w:rsidRDefault="00752B4B" w:rsidP="00752B4B">
      <w:pPr>
        <w:widowControl w:val="0"/>
        <w:suppressAutoHyphens/>
        <w:autoSpaceDE w:val="0"/>
        <w:rPr>
          <w:rFonts w:eastAsia="Times New Roman"/>
          <w:i/>
          <w:sz w:val="22"/>
          <w:szCs w:val="22"/>
          <w:lang w:eastAsia="ar-SA"/>
        </w:rPr>
      </w:pPr>
      <w:r w:rsidRPr="00752B4B">
        <w:rPr>
          <w:rFonts w:eastAsia="Times New Roman"/>
          <w:sz w:val="22"/>
          <w:szCs w:val="22"/>
          <w:lang w:eastAsia="ar-SA"/>
        </w:rPr>
        <w:t xml:space="preserve"> «Геометрия 7-9 классы»,</w:t>
      </w:r>
      <w:r w:rsidRPr="00752B4B">
        <w:rPr>
          <w:rFonts w:eastAsia="Times New Roman"/>
          <w:i/>
          <w:sz w:val="22"/>
          <w:szCs w:val="22"/>
          <w:lang w:eastAsia="ar-SA"/>
        </w:rPr>
        <w:t xml:space="preserve"> / сост. </w:t>
      </w:r>
      <w:proofErr w:type="spellStart"/>
      <w:r w:rsidRPr="00752B4B">
        <w:rPr>
          <w:rFonts w:eastAsia="Times New Roman"/>
          <w:i/>
          <w:sz w:val="22"/>
          <w:szCs w:val="22"/>
          <w:lang w:eastAsia="ar-SA"/>
        </w:rPr>
        <w:t>Т.А.Бурмистрова</w:t>
      </w:r>
      <w:proofErr w:type="spellEnd"/>
      <w:r w:rsidRPr="00752B4B">
        <w:rPr>
          <w:rFonts w:eastAsia="Times New Roman"/>
          <w:i/>
          <w:sz w:val="22"/>
          <w:szCs w:val="22"/>
          <w:lang w:eastAsia="ar-SA"/>
        </w:rPr>
        <w:t xml:space="preserve"> – М.</w:t>
      </w:r>
      <w:proofErr w:type="gramStart"/>
      <w:r w:rsidRPr="00752B4B">
        <w:rPr>
          <w:rFonts w:eastAsia="Times New Roman"/>
          <w:i/>
          <w:sz w:val="22"/>
          <w:szCs w:val="22"/>
          <w:lang w:eastAsia="ar-SA"/>
        </w:rPr>
        <w:t xml:space="preserve"> :</w:t>
      </w:r>
      <w:proofErr w:type="gramEnd"/>
      <w:r w:rsidRPr="00752B4B">
        <w:rPr>
          <w:rFonts w:eastAsia="Times New Roman"/>
          <w:i/>
          <w:sz w:val="22"/>
          <w:szCs w:val="22"/>
          <w:lang w:eastAsia="ar-SA"/>
        </w:rPr>
        <w:t xml:space="preserve"> Просвещение, 2009</w:t>
      </w:r>
    </w:p>
    <w:p w:rsidR="00752B4B" w:rsidRPr="00BC3B89" w:rsidRDefault="00752B4B" w:rsidP="00BC3B89">
      <w:pPr>
        <w:pStyle w:val="a7"/>
        <w:rPr>
          <w:b/>
          <w:lang w:eastAsia="ar-SA"/>
        </w:rPr>
      </w:pPr>
      <w:r w:rsidRPr="00BC3B89">
        <w:rPr>
          <w:b/>
          <w:lang w:eastAsia="ar-SA"/>
        </w:rPr>
        <w:t>Учебники</w:t>
      </w:r>
    </w:p>
    <w:p w:rsidR="00752B4B" w:rsidRPr="00BC3B89" w:rsidRDefault="00752B4B" w:rsidP="00BC3B89">
      <w:pPr>
        <w:pStyle w:val="a7"/>
        <w:rPr>
          <w:lang w:eastAsia="ar-SA"/>
        </w:rPr>
      </w:pPr>
      <w:r w:rsidRPr="00752B4B">
        <w:rPr>
          <w:bCs/>
          <w:u w:val="single"/>
          <w:lang w:eastAsia="ar-SA"/>
        </w:rPr>
        <w:t>1</w:t>
      </w:r>
      <w:r w:rsidRPr="00BC3B89">
        <w:rPr>
          <w:bCs/>
          <w:lang w:eastAsia="ar-SA"/>
        </w:rPr>
        <w:t>.Алгебра:</w:t>
      </w:r>
      <w:r w:rsidRPr="00BC3B89">
        <w:rPr>
          <w:lang w:eastAsia="ar-SA"/>
        </w:rPr>
        <w:t xml:space="preserve"> Учеб</w:t>
      </w:r>
      <w:proofErr w:type="gramStart"/>
      <w:r w:rsidRPr="00BC3B89">
        <w:rPr>
          <w:lang w:eastAsia="ar-SA"/>
        </w:rPr>
        <w:t>.</w:t>
      </w:r>
      <w:proofErr w:type="gramEnd"/>
      <w:r w:rsidRPr="00BC3B89">
        <w:rPr>
          <w:lang w:eastAsia="ar-SA"/>
        </w:rPr>
        <w:t xml:space="preserve"> </w:t>
      </w:r>
      <w:proofErr w:type="gramStart"/>
      <w:r w:rsidRPr="00BC3B89">
        <w:rPr>
          <w:lang w:eastAsia="ar-SA"/>
        </w:rPr>
        <w:t>д</w:t>
      </w:r>
      <w:proofErr w:type="gramEnd"/>
      <w:r w:rsidRPr="00BC3B89">
        <w:rPr>
          <w:lang w:eastAsia="ar-SA"/>
        </w:rPr>
        <w:t xml:space="preserve">ля 9 </w:t>
      </w:r>
      <w:proofErr w:type="spellStart"/>
      <w:r w:rsidRPr="00BC3B89">
        <w:rPr>
          <w:lang w:eastAsia="ar-SA"/>
        </w:rPr>
        <w:t>кл</w:t>
      </w:r>
      <w:proofErr w:type="spellEnd"/>
      <w:r w:rsidRPr="00BC3B89">
        <w:rPr>
          <w:lang w:eastAsia="ar-SA"/>
        </w:rPr>
        <w:t xml:space="preserve">. </w:t>
      </w:r>
      <w:proofErr w:type="spellStart"/>
      <w:r w:rsidRPr="00BC3B89">
        <w:rPr>
          <w:lang w:eastAsia="ar-SA"/>
        </w:rPr>
        <w:t>общеобразоват</w:t>
      </w:r>
      <w:proofErr w:type="spellEnd"/>
      <w:r w:rsidRPr="00BC3B89">
        <w:rPr>
          <w:lang w:eastAsia="ar-SA"/>
        </w:rPr>
        <w:t xml:space="preserve">. учреждений / Ю. Н, Макарычев, Н. Г. </w:t>
      </w:r>
      <w:proofErr w:type="spellStart"/>
      <w:r w:rsidRPr="00BC3B89">
        <w:rPr>
          <w:lang w:eastAsia="ar-SA"/>
        </w:rPr>
        <w:t>Миндюк</w:t>
      </w:r>
      <w:proofErr w:type="spellEnd"/>
      <w:r w:rsidRPr="00BC3B89">
        <w:rPr>
          <w:lang w:eastAsia="ar-SA"/>
        </w:rPr>
        <w:t xml:space="preserve">, К. И. </w:t>
      </w:r>
      <w:proofErr w:type="spellStart"/>
      <w:r w:rsidRPr="00BC3B89">
        <w:rPr>
          <w:lang w:eastAsia="ar-SA"/>
        </w:rPr>
        <w:t>Нешков</w:t>
      </w:r>
      <w:proofErr w:type="spellEnd"/>
      <w:r w:rsidRPr="00BC3B89">
        <w:rPr>
          <w:lang w:eastAsia="ar-SA"/>
        </w:rPr>
        <w:t xml:space="preserve">, С. Б. Суворова; Под ред. С. А. </w:t>
      </w:r>
      <w:proofErr w:type="spellStart"/>
      <w:r w:rsidRPr="00BC3B89">
        <w:rPr>
          <w:lang w:eastAsia="ar-SA"/>
        </w:rPr>
        <w:t>Теляковского</w:t>
      </w:r>
      <w:proofErr w:type="spellEnd"/>
      <w:r w:rsidRPr="00BC3B89">
        <w:rPr>
          <w:lang w:eastAsia="ar-SA"/>
        </w:rPr>
        <w:t>. –15-е изд. – М.: Просвещение, 2011.</w:t>
      </w:r>
    </w:p>
    <w:p w:rsidR="00752B4B" w:rsidRPr="00BC3B89" w:rsidRDefault="00752B4B" w:rsidP="00BC3B89">
      <w:pPr>
        <w:pStyle w:val="a7"/>
        <w:rPr>
          <w:lang w:eastAsia="ar-SA"/>
        </w:rPr>
      </w:pPr>
      <w:r w:rsidRPr="00BC3B89">
        <w:rPr>
          <w:bCs/>
          <w:lang w:eastAsia="ar-SA"/>
        </w:rPr>
        <w:t>2.Геометрия 7 – 9</w:t>
      </w:r>
      <w:r w:rsidRPr="00BC3B89">
        <w:rPr>
          <w:lang w:eastAsia="ar-SA"/>
        </w:rPr>
        <w:t>: Учеб</w:t>
      </w:r>
      <w:proofErr w:type="gramStart"/>
      <w:r w:rsidRPr="00BC3B89">
        <w:rPr>
          <w:lang w:eastAsia="ar-SA"/>
        </w:rPr>
        <w:t>.</w:t>
      </w:r>
      <w:proofErr w:type="gramEnd"/>
      <w:r w:rsidRPr="00BC3B89">
        <w:rPr>
          <w:lang w:eastAsia="ar-SA"/>
        </w:rPr>
        <w:t xml:space="preserve"> </w:t>
      </w:r>
      <w:proofErr w:type="gramStart"/>
      <w:r w:rsidRPr="00BC3B89">
        <w:rPr>
          <w:lang w:eastAsia="ar-SA"/>
        </w:rPr>
        <w:t>д</w:t>
      </w:r>
      <w:proofErr w:type="gramEnd"/>
      <w:r w:rsidRPr="00BC3B89">
        <w:rPr>
          <w:lang w:eastAsia="ar-SA"/>
        </w:rPr>
        <w:t xml:space="preserve">ля </w:t>
      </w:r>
      <w:proofErr w:type="spellStart"/>
      <w:r w:rsidRPr="00BC3B89">
        <w:rPr>
          <w:lang w:eastAsia="ar-SA"/>
        </w:rPr>
        <w:t>общеобразоват</w:t>
      </w:r>
      <w:proofErr w:type="spellEnd"/>
      <w:r w:rsidRPr="00BC3B89">
        <w:rPr>
          <w:lang w:eastAsia="ar-SA"/>
        </w:rPr>
        <w:t xml:space="preserve">. учреждений/ Л.С. </w:t>
      </w:r>
      <w:proofErr w:type="spellStart"/>
      <w:r w:rsidRPr="00BC3B89">
        <w:rPr>
          <w:lang w:eastAsia="ar-SA"/>
        </w:rPr>
        <w:t>Атанасян</w:t>
      </w:r>
      <w:proofErr w:type="spellEnd"/>
      <w:r w:rsidRPr="00BC3B89">
        <w:rPr>
          <w:lang w:eastAsia="ar-SA"/>
        </w:rPr>
        <w:t>, В.Ф. Бутузов, С.Б. Кадомцев и др. – М.: Прос</w:t>
      </w:r>
      <w:r w:rsidR="0099731E">
        <w:rPr>
          <w:lang w:eastAsia="ar-SA"/>
        </w:rPr>
        <w:t>вещение, 2013</w:t>
      </w:r>
      <w:r w:rsidRPr="00BC3B89">
        <w:rPr>
          <w:lang w:eastAsia="ar-SA"/>
        </w:rPr>
        <w:t>.</w:t>
      </w:r>
    </w:p>
    <w:p w:rsidR="00752B4B" w:rsidRPr="00BC3B89" w:rsidRDefault="00752B4B" w:rsidP="00BC3B89">
      <w:pPr>
        <w:pStyle w:val="a7"/>
        <w:rPr>
          <w:b/>
          <w:u w:val="single"/>
          <w:lang w:eastAsia="ar-SA"/>
        </w:rPr>
      </w:pPr>
      <w:r w:rsidRPr="00BC3B89">
        <w:rPr>
          <w:b/>
          <w:lang w:eastAsia="ar-SA"/>
        </w:rPr>
        <w:t>Литература для учителя</w:t>
      </w:r>
    </w:p>
    <w:p w:rsidR="00752B4B" w:rsidRPr="00752B4B" w:rsidRDefault="00752B4B" w:rsidP="00BC3B89">
      <w:pPr>
        <w:pStyle w:val="a7"/>
        <w:rPr>
          <w:lang w:eastAsia="en-US"/>
        </w:rPr>
      </w:pPr>
      <w:r w:rsidRPr="00752B4B">
        <w:rPr>
          <w:lang w:eastAsia="en-US"/>
        </w:rPr>
        <w:t xml:space="preserve">1.Программы для общеобразовательных школ. Алгебра 7 – 9 классы. Составитель: Т.А. </w:t>
      </w:r>
      <w:proofErr w:type="spellStart"/>
      <w:r w:rsidRPr="00752B4B">
        <w:rPr>
          <w:lang w:eastAsia="en-US"/>
        </w:rPr>
        <w:t>Бурмистрова</w:t>
      </w:r>
      <w:proofErr w:type="spellEnd"/>
      <w:r w:rsidRPr="00752B4B">
        <w:rPr>
          <w:lang w:eastAsia="en-US"/>
        </w:rPr>
        <w:t>. Москва. Просвещение. 2009год.</w:t>
      </w:r>
    </w:p>
    <w:p w:rsidR="00752B4B" w:rsidRPr="00752B4B" w:rsidRDefault="00752B4B" w:rsidP="00BC3B89">
      <w:pPr>
        <w:pStyle w:val="a7"/>
        <w:rPr>
          <w:lang w:eastAsia="en-US"/>
        </w:rPr>
      </w:pPr>
      <w:r w:rsidRPr="00752B4B">
        <w:rPr>
          <w:lang w:eastAsia="en-US"/>
        </w:rPr>
        <w:t xml:space="preserve">2.Программы для общеобразовательных школ. Геометрия 7 – 9 классы. Составитель: Т.А. </w:t>
      </w:r>
      <w:proofErr w:type="spellStart"/>
      <w:r w:rsidRPr="00752B4B">
        <w:rPr>
          <w:lang w:eastAsia="en-US"/>
        </w:rPr>
        <w:t>Бурмистрова</w:t>
      </w:r>
      <w:proofErr w:type="spellEnd"/>
      <w:r w:rsidRPr="00752B4B">
        <w:rPr>
          <w:lang w:eastAsia="en-US"/>
        </w:rPr>
        <w:t>. Москва. Просвещение. 2008 год.</w:t>
      </w:r>
    </w:p>
    <w:p w:rsidR="00752B4B" w:rsidRPr="00752B4B" w:rsidRDefault="00752B4B" w:rsidP="00BC3B89">
      <w:pPr>
        <w:pStyle w:val="a7"/>
        <w:rPr>
          <w:lang w:eastAsia="en-US"/>
        </w:rPr>
      </w:pPr>
      <w:r w:rsidRPr="00752B4B">
        <w:rPr>
          <w:lang w:eastAsia="en-US"/>
        </w:rPr>
        <w:t>3.Федеральный компонент государственного стандарта общего образования. Министерство образования РФ. Москва. 2004 год.</w:t>
      </w:r>
    </w:p>
    <w:p w:rsidR="00752B4B" w:rsidRPr="00752B4B" w:rsidRDefault="00752B4B" w:rsidP="00BC3B89">
      <w:pPr>
        <w:pStyle w:val="a7"/>
        <w:rPr>
          <w:i/>
          <w:lang w:eastAsia="ar-SA"/>
        </w:rPr>
      </w:pPr>
      <w:r w:rsidRPr="00752B4B">
        <w:rPr>
          <w:lang w:eastAsia="ar-SA"/>
        </w:rPr>
        <w:t xml:space="preserve">4.Ю. Н. </w:t>
      </w:r>
      <w:proofErr w:type="spellStart"/>
      <w:r w:rsidRPr="00752B4B">
        <w:rPr>
          <w:lang w:eastAsia="ar-SA"/>
        </w:rPr>
        <w:t>Макрычев</w:t>
      </w:r>
      <w:proofErr w:type="spellEnd"/>
      <w:r w:rsidRPr="00752B4B">
        <w:rPr>
          <w:lang w:eastAsia="ar-SA"/>
        </w:rPr>
        <w:t xml:space="preserve"> Алгебра: </w:t>
      </w:r>
      <w:proofErr w:type="spellStart"/>
      <w:r w:rsidRPr="00752B4B">
        <w:rPr>
          <w:lang w:eastAsia="ar-SA"/>
        </w:rPr>
        <w:t>дидакт</w:t>
      </w:r>
      <w:proofErr w:type="spellEnd"/>
      <w:r w:rsidRPr="00752B4B">
        <w:rPr>
          <w:lang w:eastAsia="ar-SA"/>
        </w:rPr>
        <w:t xml:space="preserve">. материалы для 9 класса./ </w:t>
      </w:r>
      <w:proofErr w:type="spellStart"/>
      <w:r w:rsidRPr="00752B4B">
        <w:rPr>
          <w:lang w:eastAsia="ar-SA"/>
        </w:rPr>
        <w:t>Ю.Н.Макрычев</w:t>
      </w:r>
      <w:proofErr w:type="spellEnd"/>
      <w:r w:rsidRPr="00752B4B">
        <w:rPr>
          <w:lang w:eastAsia="ar-SA"/>
        </w:rPr>
        <w:t xml:space="preserve">, </w:t>
      </w:r>
      <w:proofErr w:type="spellStart"/>
      <w:r w:rsidRPr="00752B4B">
        <w:rPr>
          <w:lang w:eastAsia="ar-SA"/>
        </w:rPr>
        <w:t>Н.Г.Миндюк</w:t>
      </w:r>
      <w:proofErr w:type="spellEnd"/>
      <w:r w:rsidRPr="00752B4B">
        <w:rPr>
          <w:lang w:eastAsia="ar-SA"/>
        </w:rPr>
        <w:t xml:space="preserve">, Л.М.Короткова. – </w:t>
      </w:r>
      <w:r w:rsidRPr="00752B4B">
        <w:rPr>
          <w:i/>
          <w:lang w:eastAsia="ar-SA"/>
        </w:rPr>
        <w:t>М.: Просвещение, 2008.</w:t>
      </w:r>
    </w:p>
    <w:p w:rsidR="00752B4B" w:rsidRPr="00752B4B" w:rsidRDefault="00752B4B" w:rsidP="00BC3B89">
      <w:pPr>
        <w:pStyle w:val="a7"/>
        <w:rPr>
          <w:i/>
          <w:lang w:eastAsia="ar-SA"/>
        </w:rPr>
      </w:pPr>
      <w:r w:rsidRPr="00752B4B">
        <w:rPr>
          <w:lang w:eastAsia="ar-SA"/>
        </w:rPr>
        <w:t xml:space="preserve">5.В. И. </w:t>
      </w:r>
      <w:proofErr w:type="gramStart"/>
      <w:r w:rsidRPr="00752B4B">
        <w:rPr>
          <w:lang w:eastAsia="ar-SA"/>
        </w:rPr>
        <w:t>Жохов</w:t>
      </w:r>
      <w:proofErr w:type="gramEnd"/>
      <w:r w:rsidRPr="00752B4B">
        <w:rPr>
          <w:lang w:eastAsia="ar-SA"/>
        </w:rPr>
        <w:t xml:space="preserve"> Уроки алгебры в 9 классе: кн. для учителя/ В.И.Жохов, Л.Б.Крайнева. -  </w:t>
      </w:r>
      <w:r w:rsidRPr="00752B4B">
        <w:rPr>
          <w:i/>
          <w:lang w:eastAsia="ar-SA"/>
        </w:rPr>
        <w:t>М.: Просвещение, 2008.</w:t>
      </w:r>
    </w:p>
    <w:p w:rsidR="00752B4B" w:rsidRPr="00752B4B" w:rsidRDefault="00752B4B" w:rsidP="00BC3B89">
      <w:pPr>
        <w:pStyle w:val="a7"/>
        <w:rPr>
          <w:i/>
          <w:lang w:eastAsia="ar-SA"/>
        </w:rPr>
      </w:pPr>
      <w:r w:rsidRPr="00752B4B">
        <w:rPr>
          <w:lang w:eastAsia="ar-SA"/>
        </w:rPr>
        <w:t xml:space="preserve">6.Алгебра: сб. заданий для подготовки к итоговой аттестации в 9 </w:t>
      </w:r>
      <w:proofErr w:type="spellStart"/>
      <w:r w:rsidRPr="00752B4B">
        <w:rPr>
          <w:lang w:eastAsia="ar-SA"/>
        </w:rPr>
        <w:t>кл</w:t>
      </w:r>
      <w:proofErr w:type="spellEnd"/>
      <w:r w:rsidRPr="00752B4B">
        <w:rPr>
          <w:lang w:eastAsia="ar-SA"/>
        </w:rPr>
        <w:t xml:space="preserve">./ Л.В.Кузнецова, С.Б Суворова, </w:t>
      </w:r>
      <w:proofErr w:type="spellStart"/>
      <w:r w:rsidRPr="00752B4B">
        <w:rPr>
          <w:lang w:eastAsia="ar-SA"/>
        </w:rPr>
        <w:t>Е.А.Бунимович</w:t>
      </w:r>
      <w:proofErr w:type="spellEnd"/>
      <w:r w:rsidRPr="00752B4B">
        <w:rPr>
          <w:lang w:eastAsia="ar-SA"/>
        </w:rPr>
        <w:t xml:space="preserve"> и др. - </w:t>
      </w:r>
      <w:r w:rsidRPr="00752B4B">
        <w:rPr>
          <w:i/>
          <w:lang w:eastAsia="ar-SA"/>
        </w:rPr>
        <w:t>М.: Просвещение, 2008.</w:t>
      </w:r>
    </w:p>
    <w:p w:rsidR="00752B4B" w:rsidRPr="00752B4B" w:rsidRDefault="00752B4B" w:rsidP="00BC3B89">
      <w:pPr>
        <w:pStyle w:val="a7"/>
        <w:rPr>
          <w:i/>
          <w:lang w:eastAsia="ar-SA"/>
        </w:rPr>
      </w:pPr>
      <w:r w:rsidRPr="00752B4B">
        <w:rPr>
          <w:lang w:eastAsia="ar-SA"/>
        </w:rPr>
        <w:t xml:space="preserve">7.В. И. </w:t>
      </w:r>
      <w:proofErr w:type="gramStart"/>
      <w:r w:rsidRPr="00752B4B">
        <w:rPr>
          <w:lang w:eastAsia="ar-SA"/>
        </w:rPr>
        <w:t>Жохов</w:t>
      </w:r>
      <w:proofErr w:type="gramEnd"/>
      <w:r w:rsidRPr="00752B4B">
        <w:rPr>
          <w:lang w:eastAsia="ar-SA"/>
        </w:rPr>
        <w:t xml:space="preserve"> Геометрия 7-9 </w:t>
      </w:r>
      <w:proofErr w:type="spellStart"/>
      <w:r w:rsidRPr="00752B4B">
        <w:rPr>
          <w:lang w:eastAsia="ar-SA"/>
        </w:rPr>
        <w:t>кл</w:t>
      </w:r>
      <w:proofErr w:type="spellEnd"/>
      <w:r w:rsidRPr="00752B4B">
        <w:rPr>
          <w:lang w:eastAsia="ar-SA"/>
        </w:rPr>
        <w:t xml:space="preserve">.: кн. для учителя/ В.И.Жохов, Л.Б.Крайнева. -  </w:t>
      </w:r>
      <w:r w:rsidRPr="00752B4B">
        <w:rPr>
          <w:i/>
          <w:lang w:eastAsia="ar-SA"/>
        </w:rPr>
        <w:t>М.: Просвещение,2008.</w:t>
      </w:r>
    </w:p>
    <w:p w:rsidR="00752B4B" w:rsidRPr="00752B4B" w:rsidRDefault="00752B4B" w:rsidP="00BC3B89">
      <w:pPr>
        <w:pStyle w:val="a7"/>
        <w:rPr>
          <w:i/>
          <w:lang w:eastAsia="ar-SA"/>
        </w:rPr>
      </w:pPr>
      <w:r w:rsidRPr="00752B4B">
        <w:rPr>
          <w:lang w:eastAsia="ar-SA"/>
        </w:rPr>
        <w:t xml:space="preserve">7.Б.Г.Зив Геометрия: </w:t>
      </w:r>
      <w:proofErr w:type="spellStart"/>
      <w:r w:rsidRPr="00752B4B">
        <w:rPr>
          <w:lang w:eastAsia="ar-SA"/>
        </w:rPr>
        <w:t>дидакт</w:t>
      </w:r>
      <w:proofErr w:type="spellEnd"/>
      <w:r w:rsidRPr="00752B4B">
        <w:rPr>
          <w:lang w:eastAsia="ar-SA"/>
        </w:rPr>
        <w:t xml:space="preserve">. материалы для 9 класса.- </w:t>
      </w:r>
      <w:r w:rsidRPr="00752B4B">
        <w:rPr>
          <w:i/>
          <w:lang w:eastAsia="ar-SA"/>
        </w:rPr>
        <w:t>М.: Просвещение, 2004 – 2008.</w:t>
      </w:r>
    </w:p>
    <w:p w:rsidR="00752B4B" w:rsidRPr="00752B4B" w:rsidRDefault="00752B4B" w:rsidP="00BC3B89">
      <w:pPr>
        <w:pStyle w:val="a7"/>
        <w:rPr>
          <w:i/>
          <w:lang w:eastAsia="ar-SA"/>
        </w:rPr>
      </w:pPr>
      <w:r w:rsidRPr="00752B4B">
        <w:rPr>
          <w:lang w:eastAsia="ar-SA"/>
        </w:rPr>
        <w:t>8. Л.В.Кузнецова, С.Б Суворова Государственная итоговая аттестация выпускников 9 класса в новой форме./ М</w:t>
      </w:r>
      <w:r w:rsidRPr="00752B4B">
        <w:rPr>
          <w:i/>
          <w:lang w:eastAsia="ar-SA"/>
        </w:rPr>
        <w:t>. «Интеллект-центр», 2011.</w:t>
      </w:r>
    </w:p>
    <w:p w:rsidR="00752B4B" w:rsidRPr="00752B4B" w:rsidRDefault="00752B4B" w:rsidP="00BC3B89">
      <w:pPr>
        <w:pStyle w:val="a7"/>
        <w:rPr>
          <w:lang w:eastAsia="en-US"/>
        </w:rPr>
      </w:pPr>
      <w:r w:rsidRPr="00752B4B">
        <w:rPr>
          <w:i/>
          <w:lang w:eastAsia="ar-SA"/>
        </w:rPr>
        <w:t>9.</w:t>
      </w:r>
      <w:r w:rsidRPr="00752B4B">
        <w:rPr>
          <w:lang w:eastAsia="en-US"/>
        </w:rPr>
        <w:t>Самостоятельные и контрольные раб</w:t>
      </w:r>
      <w:r w:rsidR="00BC3B89">
        <w:rPr>
          <w:lang w:eastAsia="en-US"/>
        </w:rPr>
        <w:t>оты по алгебре и геометрии для 9</w:t>
      </w:r>
      <w:r w:rsidRPr="00752B4B">
        <w:rPr>
          <w:lang w:eastAsia="en-US"/>
        </w:rPr>
        <w:t xml:space="preserve"> класса /      </w:t>
      </w:r>
    </w:p>
    <w:p w:rsidR="00752B4B" w:rsidRPr="00752B4B" w:rsidRDefault="00752B4B" w:rsidP="00BC3B89">
      <w:pPr>
        <w:pStyle w:val="a7"/>
        <w:rPr>
          <w:i/>
          <w:lang w:eastAsia="ar-SA"/>
        </w:rPr>
      </w:pPr>
      <w:r w:rsidRPr="00752B4B">
        <w:rPr>
          <w:lang w:eastAsia="en-US"/>
        </w:rPr>
        <w:t xml:space="preserve">    А.П. Ершова, В.В. </w:t>
      </w:r>
      <w:proofErr w:type="spellStart"/>
      <w:r w:rsidRPr="00752B4B">
        <w:rPr>
          <w:lang w:eastAsia="en-US"/>
        </w:rPr>
        <w:t>Голобородько</w:t>
      </w:r>
      <w:proofErr w:type="spellEnd"/>
      <w:r w:rsidRPr="00752B4B">
        <w:rPr>
          <w:lang w:eastAsia="en-US"/>
        </w:rPr>
        <w:t xml:space="preserve">, А.С. Ершов: </w:t>
      </w:r>
      <w:proofErr w:type="spellStart"/>
      <w:r w:rsidRPr="00752B4B">
        <w:rPr>
          <w:lang w:eastAsia="en-US"/>
        </w:rPr>
        <w:t>Илекса</w:t>
      </w:r>
      <w:proofErr w:type="spellEnd"/>
      <w:r w:rsidRPr="00752B4B">
        <w:rPr>
          <w:lang w:eastAsia="en-US"/>
        </w:rPr>
        <w:t>, 2010.</w:t>
      </w:r>
    </w:p>
    <w:p w:rsidR="00752B4B" w:rsidRPr="00752B4B" w:rsidRDefault="00752B4B" w:rsidP="00BC3B89">
      <w:pPr>
        <w:pStyle w:val="a7"/>
        <w:rPr>
          <w:lang w:eastAsia="en-US"/>
        </w:rPr>
      </w:pPr>
      <w:r w:rsidRPr="00752B4B">
        <w:rPr>
          <w:lang w:eastAsia="en-US"/>
        </w:rPr>
        <w:t>10.</w:t>
      </w:r>
      <w:proofErr w:type="gramStart"/>
      <w:r w:rsidRPr="00752B4B">
        <w:rPr>
          <w:lang w:eastAsia="en-US"/>
        </w:rPr>
        <w:t xml:space="preserve"> )</w:t>
      </w:r>
      <w:proofErr w:type="gramEnd"/>
      <w:r w:rsidRPr="00752B4B">
        <w:rPr>
          <w:lang w:eastAsia="en-US"/>
        </w:rPr>
        <w:t>Поур</w:t>
      </w:r>
      <w:r w:rsidR="00BC3B89">
        <w:rPr>
          <w:lang w:eastAsia="en-US"/>
        </w:rPr>
        <w:t xml:space="preserve">очные разработки по геометрии. 9 </w:t>
      </w:r>
      <w:r w:rsidRPr="00752B4B">
        <w:rPr>
          <w:lang w:eastAsia="en-US"/>
        </w:rPr>
        <w:t>класс./Н.Ф. Гаврилов</w:t>
      </w:r>
      <w:proofErr w:type="gramStart"/>
      <w:r w:rsidRPr="00752B4B">
        <w:rPr>
          <w:lang w:eastAsia="en-US"/>
        </w:rPr>
        <w:t>а-</w:t>
      </w:r>
      <w:proofErr w:type="gramEnd"/>
      <w:r w:rsidRPr="00752B4B">
        <w:rPr>
          <w:lang w:eastAsia="en-US"/>
        </w:rPr>
        <w:t xml:space="preserve"> М.: ВАКО, 2009 (в помощь учителю</w:t>
      </w:r>
    </w:p>
    <w:p w:rsidR="00752B4B" w:rsidRPr="00BC3B89" w:rsidRDefault="00752B4B" w:rsidP="00BC3B89">
      <w:pPr>
        <w:pStyle w:val="a7"/>
        <w:rPr>
          <w:b/>
          <w:lang w:eastAsia="en-US"/>
        </w:rPr>
      </w:pPr>
      <w:r w:rsidRPr="00BC3B89">
        <w:rPr>
          <w:b/>
          <w:lang w:eastAsia="en-US"/>
        </w:rPr>
        <w:t xml:space="preserve"> Литература для </w:t>
      </w:r>
      <w:proofErr w:type="gramStart"/>
      <w:r w:rsidRPr="00BC3B89">
        <w:rPr>
          <w:b/>
          <w:lang w:eastAsia="en-US"/>
        </w:rPr>
        <w:t>обучающихся</w:t>
      </w:r>
      <w:proofErr w:type="gramEnd"/>
    </w:p>
    <w:p w:rsidR="00752B4B" w:rsidRPr="00BC3B89" w:rsidRDefault="00752B4B" w:rsidP="00BC3B89">
      <w:pPr>
        <w:pStyle w:val="a7"/>
        <w:rPr>
          <w:lang w:eastAsia="ar-SA"/>
        </w:rPr>
      </w:pPr>
      <w:r w:rsidRPr="00BC3B89">
        <w:rPr>
          <w:bCs/>
          <w:lang w:eastAsia="ar-SA"/>
        </w:rPr>
        <w:t>1.Алгебра:</w:t>
      </w:r>
      <w:r w:rsidRPr="00BC3B89">
        <w:rPr>
          <w:lang w:eastAsia="ar-SA"/>
        </w:rPr>
        <w:t xml:space="preserve"> Учеб</w:t>
      </w:r>
      <w:proofErr w:type="gramStart"/>
      <w:r w:rsidRPr="00BC3B89">
        <w:rPr>
          <w:lang w:eastAsia="ar-SA"/>
        </w:rPr>
        <w:t>.</w:t>
      </w:r>
      <w:proofErr w:type="gramEnd"/>
      <w:r w:rsidRPr="00BC3B89">
        <w:rPr>
          <w:lang w:eastAsia="ar-SA"/>
        </w:rPr>
        <w:t xml:space="preserve"> </w:t>
      </w:r>
      <w:proofErr w:type="gramStart"/>
      <w:r w:rsidRPr="00BC3B89">
        <w:rPr>
          <w:lang w:eastAsia="ar-SA"/>
        </w:rPr>
        <w:t>д</w:t>
      </w:r>
      <w:proofErr w:type="gramEnd"/>
      <w:r w:rsidRPr="00BC3B89">
        <w:rPr>
          <w:lang w:eastAsia="ar-SA"/>
        </w:rPr>
        <w:t xml:space="preserve">ля 9 </w:t>
      </w:r>
      <w:proofErr w:type="spellStart"/>
      <w:r w:rsidRPr="00BC3B89">
        <w:rPr>
          <w:lang w:eastAsia="ar-SA"/>
        </w:rPr>
        <w:t>кл</w:t>
      </w:r>
      <w:proofErr w:type="spellEnd"/>
      <w:r w:rsidRPr="00BC3B89">
        <w:rPr>
          <w:lang w:eastAsia="ar-SA"/>
        </w:rPr>
        <w:t xml:space="preserve">. </w:t>
      </w:r>
      <w:proofErr w:type="spellStart"/>
      <w:r w:rsidRPr="00BC3B89">
        <w:rPr>
          <w:lang w:eastAsia="ar-SA"/>
        </w:rPr>
        <w:t>общеобразоват</w:t>
      </w:r>
      <w:proofErr w:type="spellEnd"/>
      <w:r w:rsidRPr="00BC3B89">
        <w:rPr>
          <w:lang w:eastAsia="ar-SA"/>
        </w:rPr>
        <w:t xml:space="preserve">. учреждений / Ю. Н, Макарычев, Н. Г. </w:t>
      </w:r>
      <w:proofErr w:type="spellStart"/>
      <w:r w:rsidRPr="00BC3B89">
        <w:rPr>
          <w:lang w:eastAsia="ar-SA"/>
        </w:rPr>
        <w:t>Миндюк</w:t>
      </w:r>
      <w:proofErr w:type="spellEnd"/>
      <w:r w:rsidRPr="00BC3B89">
        <w:rPr>
          <w:lang w:eastAsia="ar-SA"/>
        </w:rPr>
        <w:t xml:space="preserve">, К. И. </w:t>
      </w:r>
      <w:proofErr w:type="spellStart"/>
      <w:r w:rsidRPr="00BC3B89">
        <w:rPr>
          <w:lang w:eastAsia="ar-SA"/>
        </w:rPr>
        <w:t>Нешков</w:t>
      </w:r>
      <w:proofErr w:type="spellEnd"/>
      <w:r w:rsidRPr="00BC3B89">
        <w:rPr>
          <w:lang w:eastAsia="ar-SA"/>
        </w:rPr>
        <w:t xml:space="preserve">, С. Б. Суворова; Под ред. С. А. </w:t>
      </w:r>
      <w:proofErr w:type="spellStart"/>
      <w:r w:rsidRPr="00BC3B89">
        <w:rPr>
          <w:lang w:eastAsia="ar-SA"/>
        </w:rPr>
        <w:t>Теляковского</w:t>
      </w:r>
      <w:proofErr w:type="spellEnd"/>
      <w:r w:rsidRPr="00BC3B89">
        <w:rPr>
          <w:lang w:eastAsia="ar-SA"/>
        </w:rPr>
        <w:t>. –15-е изд. – М.: Просвещение, 2011.</w:t>
      </w:r>
    </w:p>
    <w:p w:rsidR="00752B4B" w:rsidRPr="00BC3B89" w:rsidRDefault="00752B4B" w:rsidP="00BC3B89">
      <w:pPr>
        <w:pStyle w:val="a7"/>
        <w:rPr>
          <w:lang w:eastAsia="ar-SA"/>
        </w:rPr>
      </w:pPr>
      <w:r w:rsidRPr="00BC3B89">
        <w:rPr>
          <w:bCs/>
          <w:lang w:eastAsia="ar-SA"/>
        </w:rPr>
        <w:t>2.Геометрия 7 – 9</w:t>
      </w:r>
      <w:r w:rsidRPr="00BC3B89">
        <w:rPr>
          <w:lang w:eastAsia="ar-SA"/>
        </w:rPr>
        <w:t>: Учеб</w:t>
      </w:r>
      <w:proofErr w:type="gramStart"/>
      <w:r w:rsidRPr="00BC3B89">
        <w:rPr>
          <w:lang w:eastAsia="ar-SA"/>
        </w:rPr>
        <w:t>.</w:t>
      </w:r>
      <w:proofErr w:type="gramEnd"/>
      <w:r w:rsidRPr="00BC3B89">
        <w:rPr>
          <w:lang w:eastAsia="ar-SA"/>
        </w:rPr>
        <w:t xml:space="preserve"> </w:t>
      </w:r>
      <w:proofErr w:type="gramStart"/>
      <w:r w:rsidRPr="00BC3B89">
        <w:rPr>
          <w:lang w:eastAsia="ar-SA"/>
        </w:rPr>
        <w:t>д</w:t>
      </w:r>
      <w:proofErr w:type="gramEnd"/>
      <w:r w:rsidRPr="00BC3B89">
        <w:rPr>
          <w:lang w:eastAsia="ar-SA"/>
        </w:rPr>
        <w:t xml:space="preserve">ля </w:t>
      </w:r>
      <w:proofErr w:type="spellStart"/>
      <w:r w:rsidRPr="00BC3B89">
        <w:rPr>
          <w:lang w:eastAsia="ar-SA"/>
        </w:rPr>
        <w:t>общеобразоват</w:t>
      </w:r>
      <w:proofErr w:type="spellEnd"/>
      <w:r w:rsidRPr="00BC3B89">
        <w:rPr>
          <w:lang w:eastAsia="ar-SA"/>
        </w:rPr>
        <w:t xml:space="preserve">. учреждений/ Л.С. </w:t>
      </w:r>
      <w:proofErr w:type="spellStart"/>
      <w:r w:rsidRPr="00BC3B89">
        <w:rPr>
          <w:lang w:eastAsia="ar-SA"/>
        </w:rPr>
        <w:t>Атанасян</w:t>
      </w:r>
      <w:proofErr w:type="spellEnd"/>
      <w:r w:rsidRPr="00BC3B89">
        <w:rPr>
          <w:lang w:eastAsia="ar-SA"/>
        </w:rPr>
        <w:t>, В.Ф. Бутузов, С.Б. Кадомц</w:t>
      </w:r>
      <w:r w:rsidR="00E44980">
        <w:rPr>
          <w:lang w:eastAsia="ar-SA"/>
        </w:rPr>
        <w:t>ев и др. – М.: Просвещение, 2013г</w:t>
      </w:r>
      <w:r w:rsidRPr="00BC3B89">
        <w:rPr>
          <w:lang w:eastAsia="ar-SA"/>
        </w:rPr>
        <w:t>.</w:t>
      </w:r>
    </w:p>
    <w:p w:rsidR="00752B4B" w:rsidRPr="00752B4B" w:rsidRDefault="00752B4B" w:rsidP="00BC3B89">
      <w:pPr>
        <w:pStyle w:val="a7"/>
        <w:rPr>
          <w:u w:val="single"/>
          <w:lang w:eastAsia="ar-SA"/>
        </w:rPr>
      </w:pPr>
      <w:r w:rsidRPr="00BC3B89">
        <w:rPr>
          <w:i/>
          <w:lang w:eastAsia="ar-SA"/>
        </w:rPr>
        <w:t>3.</w:t>
      </w:r>
      <w:r w:rsidRPr="00BC3B89">
        <w:rPr>
          <w:lang w:eastAsia="en-US"/>
        </w:rPr>
        <w:t>Самостоятельные и контрольные рабо</w:t>
      </w:r>
      <w:r w:rsidR="00BC3B89">
        <w:rPr>
          <w:lang w:eastAsia="en-US"/>
        </w:rPr>
        <w:t xml:space="preserve">ты по алгебре и геометрии для 9 </w:t>
      </w:r>
      <w:r w:rsidRPr="00BC3B89">
        <w:rPr>
          <w:lang w:eastAsia="en-US"/>
        </w:rPr>
        <w:t>класса /       А.П.</w:t>
      </w:r>
      <w:r w:rsidRPr="00752B4B">
        <w:rPr>
          <w:lang w:eastAsia="en-US"/>
        </w:rPr>
        <w:t xml:space="preserve"> Ершова, В.В. </w:t>
      </w:r>
      <w:proofErr w:type="spellStart"/>
      <w:r w:rsidRPr="00752B4B">
        <w:rPr>
          <w:lang w:eastAsia="en-US"/>
        </w:rPr>
        <w:t>Голобородько</w:t>
      </w:r>
      <w:proofErr w:type="spellEnd"/>
      <w:r w:rsidRPr="00752B4B">
        <w:rPr>
          <w:lang w:eastAsia="en-US"/>
        </w:rPr>
        <w:t xml:space="preserve">, А.С. Ершов: </w:t>
      </w:r>
      <w:proofErr w:type="spellStart"/>
      <w:r w:rsidRPr="00752B4B">
        <w:rPr>
          <w:lang w:eastAsia="en-US"/>
        </w:rPr>
        <w:t>Илекса</w:t>
      </w:r>
      <w:proofErr w:type="spellEnd"/>
      <w:r w:rsidRPr="00752B4B">
        <w:rPr>
          <w:lang w:eastAsia="en-US"/>
        </w:rPr>
        <w:t>, 2010.</w:t>
      </w:r>
    </w:p>
    <w:p w:rsidR="00752B4B" w:rsidRPr="00752B4B" w:rsidRDefault="00752B4B" w:rsidP="00BC3B89">
      <w:pPr>
        <w:pStyle w:val="a7"/>
        <w:rPr>
          <w:i/>
          <w:lang w:eastAsia="ar-SA"/>
        </w:rPr>
      </w:pPr>
      <w:r w:rsidRPr="00752B4B">
        <w:rPr>
          <w:lang w:eastAsia="en-US"/>
        </w:rPr>
        <w:lastRenderedPageBreak/>
        <w:t>4.</w:t>
      </w:r>
      <w:r w:rsidRPr="00752B4B">
        <w:rPr>
          <w:lang w:eastAsia="ar-SA"/>
        </w:rPr>
        <w:t xml:space="preserve"> </w:t>
      </w:r>
      <w:r w:rsidR="00984B9E">
        <w:rPr>
          <w:lang w:eastAsia="ar-SA"/>
        </w:rPr>
        <w:t xml:space="preserve">КИМ. Алгебра 9,составитель </w:t>
      </w:r>
      <w:proofErr w:type="spellStart"/>
      <w:r w:rsidR="00984B9E">
        <w:rPr>
          <w:lang w:eastAsia="ar-SA"/>
        </w:rPr>
        <w:t>Л.И.Мартышева</w:t>
      </w:r>
      <w:proofErr w:type="spellEnd"/>
      <w:r w:rsidR="00984B9E">
        <w:rPr>
          <w:lang w:eastAsia="ar-SA"/>
        </w:rPr>
        <w:t>: М. «</w:t>
      </w:r>
      <w:proofErr w:type="spellStart"/>
      <w:r w:rsidR="00984B9E">
        <w:rPr>
          <w:lang w:eastAsia="ar-SA"/>
        </w:rPr>
        <w:t>Вако</w:t>
      </w:r>
      <w:proofErr w:type="spellEnd"/>
      <w:r w:rsidR="00984B9E">
        <w:rPr>
          <w:lang w:eastAsia="ar-SA"/>
        </w:rPr>
        <w:t>»</w:t>
      </w:r>
    </w:p>
    <w:p w:rsidR="00752B4B" w:rsidRPr="00752B4B" w:rsidRDefault="00752B4B" w:rsidP="00BC3B89">
      <w:pPr>
        <w:pStyle w:val="a7"/>
        <w:rPr>
          <w:lang w:eastAsia="en-US"/>
        </w:rPr>
      </w:pPr>
      <w:r w:rsidRPr="00752B4B">
        <w:rPr>
          <w:lang w:eastAsia="en-US"/>
        </w:rPr>
        <w:t>5. Сборник заданий для подготовки к итоговой аттестации в 9 классе/</w:t>
      </w:r>
      <w:proofErr w:type="spellStart"/>
      <w:r w:rsidRPr="00752B4B">
        <w:rPr>
          <w:lang w:eastAsia="en-US"/>
        </w:rPr>
        <w:t>Ф.Ф.Лысенкои</w:t>
      </w:r>
      <w:proofErr w:type="spellEnd"/>
      <w:r w:rsidRPr="00752B4B">
        <w:rPr>
          <w:lang w:eastAsia="en-US"/>
        </w:rPr>
        <w:t xml:space="preserve"> др.-</w:t>
      </w:r>
    </w:p>
    <w:p w:rsidR="00752B4B" w:rsidRPr="00752B4B" w:rsidRDefault="00752B4B" w:rsidP="00BC3B89">
      <w:pPr>
        <w:pStyle w:val="a7"/>
        <w:rPr>
          <w:lang w:eastAsia="en-US"/>
        </w:rPr>
      </w:pPr>
      <w:r w:rsidRPr="00752B4B">
        <w:rPr>
          <w:lang w:eastAsia="en-US"/>
        </w:rPr>
        <w:t xml:space="preserve">Легион «Ростов </w:t>
      </w:r>
      <w:proofErr w:type="gramStart"/>
      <w:r w:rsidRPr="00752B4B">
        <w:rPr>
          <w:lang w:eastAsia="en-US"/>
        </w:rPr>
        <w:t>-н</w:t>
      </w:r>
      <w:proofErr w:type="gramEnd"/>
      <w:r w:rsidRPr="00752B4B">
        <w:rPr>
          <w:lang w:eastAsia="en-US"/>
        </w:rPr>
        <w:t>а –Дону», 2013.</w:t>
      </w:r>
    </w:p>
    <w:p w:rsidR="00752B4B" w:rsidRPr="00752B4B" w:rsidRDefault="00752B4B" w:rsidP="00BC3B89">
      <w:pPr>
        <w:pStyle w:val="a7"/>
        <w:rPr>
          <w:u w:val="single"/>
          <w:lang w:eastAsia="ar-SA"/>
        </w:rPr>
      </w:pPr>
    </w:p>
    <w:p w:rsidR="00752B4B" w:rsidRPr="00752B4B" w:rsidRDefault="00752B4B" w:rsidP="00752B4B">
      <w:pPr>
        <w:spacing w:after="200" w:line="276" w:lineRule="auto"/>
        <w:rPr>
          <w:lang w:eastAsia="en-US"/>
        </w:rPr>
      </w:pPr>
    </w:p>
    <w:p w:rsidR="00D85A56" w:rsidRDefault="00D85A56"/>
    <w:sectPr w:rsidR="00D85A56" w:rsidSect="007D1685">
      <w:pgSz w:w="11906" w:h="16838"/>
      <w:pgMar w:top="851" w:right="1474" w:bottom="851" w:left="130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044D1"/>
    <w:multiLevelType w:val="hybridMultilevel"/>
    <w:tmpl w:val="986C099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9161696"/>
    <w:multiLevelType w:val="hybridMultilevel"/>
    <w:tmpl w:val="50846D3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C0361CA"/>
    <w:multiLevelType w:val="hybridMultilevel"/>
    <w:tmpl w:val="A2F0550A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54F86689"/>
    <w:multiLevelType w:val="hybridMultilevel"/>
    <w:tmpl w:val="D158CCC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A87254"/>
    <w:rsid w:val="0005052D"/>
    <w:rsid w:val="00087A6F"/>
    <w:rsid w:val="00171B1B"/>
    <w:rsid w:val="001B737E"/>
    <w:rsid w:val="0026254B"/>
    <w:rsid w:val="0028332A"/>
    <w:rsid w:val="003143D0"/>
    <w:rsid w:val="00351F2A"/>
    <w:rsid w:val="00352F7E"/>
    <w:rsid w:val="0046618B"/>
    <w:rsid w:val="0048762E"/>
    <w:rsid w:val="00545686"/>
    <w:rsid w:val="00551180"/>
    <w:rsid w:val="0056727D"/>
    <w:rsid w:val="00752B4B"/>
    <w:rsid w:val="007849A3"/>
    <w:rsid w:val="007D1685"/>
    <w:rsid w:val="00803E94"/>
    <w:rsid w:val="00904DEC"/>
    <w:rsid w:val="00964105"/>
    <w:rsid w:val="00984B9E"/>
    <w:rsid w:val="0099731E"/>
    <w:rsid w:val="009B1572"/>
    <w:rsid w:val="00A22E58"/>
    <w:rsid w:val="00A87254"/>
    <w:rsid w:val="00B31CA5"/>
    <w:rsid w:val="00B91926"/>
    <w:rsid w:val="00BC3B89"/>
    <w:rsid w:val="00BE1696"/>
    <w:rsid w:val="00C67F6A"/>
    <w:rsid w:val="00C92733"/>
    <w:rsid w:val="00C97C92"/>
    <w:rsid w:val="00D85A56"/>
    <w:rsid w:val="00DC0EB9"/>
    <w:rsid w:val="00DE2FD5"/>
    <w:rsid w:val="00E35CB6"/>
    <w:rsid w:val="00E44980"/>
    <w:rsid w:val="00EC6B67"/>
    <w:rsid w:val="00F64515"/>
    <w:rsid w:val="00F834B1"/>
    <w:rsid w:val="00FB02A1"/>
    <w:rsid w:val="00FD09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25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A87254"/>
    <w:pPr>
      <w:keepNext/>
      <w:jc w:val="center"/>
      <w:outlineLvl w:val="1"/>
    </w:pPr>
    <w:rPr>
      <w:rFonts w:ascii="Arial Narrow" w:eastAsia="Times New Roman" w:hAnsi="Arial Narrow" w:cs="Arial Narrow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87254"/>
    <w:rPr>
      <w:rFonts w:ascii="Arial Narrow" w:eastAsia="Times New Roman" w:hAnsi="Arial Narrow" w:cs="Arial Narrow"/>
      <w:sz w:val="44"/>
      <w:szCs w:val="44"/>
      <w:lang w:eastAsia="ru-RU"/>
    </w:rPr>
  </w:style>
  <w:style w:type="paragraph" w:styleId="a3">
    <w:name w:val="Body Text"/>
    <w:basedOn w:val="a"/>
    <w:link w:val="a4"/>
    <w:semiHidden/>
    <w:unhideWhenUsed/>
    <w:rsid w:val="00A87254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A87254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nhideWhenUsed/>
    <w:rsid w:val="00A87254"/>
    <w:pPr>
      <w:spacing w:line="360" w:lineRule="auto"/>
      <w:ind w:firstLine="709"/>
    </w:pPr>
    <w:rPr>
      <w:rFonts w:ascii="Arial Narrow" w:hAnsi="Arial Narrow" w:cs="Arial Narrow"/>
    </w:rPr>
  </w:style>
  <w:style w:type="character" w:customStyle="1" w:styleId="a6">
    <w:name w:val="Основной текст с отступом Знак"/>
    <w:basedOn w:val="a0"/>
    <w:link w:val="a5"/>
    <w:rsid w:val="00A87254"/>
    <w:rPr>
      <w:rFonts w:ascii="Arial Narrow" w:eastAsia="Calibri" w:hAnsi="Arial Narrow" w:cs="Arial Narrow"/>
      <w:sz w:val="24"/>
      <w:szCs w:val="24"/>
      <w:lang w:eastAsia="ru-RU"/>
    </w:rPr>
  </w:style>
  <w:style w:type="paragraph" w:styleId="a7">
    <w:name w:val="No Spacing"/>
    <w:uiPriority w:val="1"/>
    <w:qFormat/>
    <w:rsid w:val="00A8725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qFormat/>
    <w:rsid w:val="00A87254"/>
    <w:pPr>
      <w:widowControl w:val="0"/>
      <w:autoSpaceDE w:val="0"/>
      <w:autoSpaceDN w:val="0"/>
      <w:adjustRightInd w:val="0"/>
      <w:ind w:left="720"/>
      <w:contextualSpacing/>
    </w:pPr>
    <w:rPr>
      <w:rFonts w:eastAsia="Times New Roman"/>
      <w:sz w:val="20"/>
      <w:szCs w:val="20"/>
    </w:rPr>
  </w:style>
  <w:style w:type="paragraph" w:styleId="a9">
    <w:name w:val="Plain Text"/>
    <w:basedOn w:val="a"/>
    <w:link w:val="aa"/>
    <w:rsid w:val="00A87254"/>
    <w:rPr>
      <w:rFonts w:ascii="Courier New" w:eastAsia="Times New Roman" w:hAnsi="Courier New"/>
      <w:sz w:val="20"/>
      <w:szCs w:val="20"/>
    </w:rPr>
  </w:style>
  <w:style w:type="character" w:customStyle="1" w:styleId="aa">
    <w:name w:val="Текст Знак"/>
    <w:basedOn w:val="a0"/>
    <w:link w:val="a9"/>
    <w:rsid w:val="00A87254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b">
    <w:name w:val="Normal (Web)"/>
    <w:basedOn w:val="a"/>
    <w:rsid w:val="00A87254"/>
    <w:pPr>
      <w:spacing w:before="100" w:beforeAutospacing="1" w:after="100" w:afterAutospacing="1"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25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A87254"/>
    <w:pPr>
      <w:keepNext/>
      <w:jc w:val="center"/>
      <w:outlineLvl w:val="1"/>
    </w:pPr>
    <w:rPr>
      <w:rFonts w:ascii="Arial Narrow" w:eastAsia="Times New Roman" w:hAnsi="Arial Narrow" w:cs="Arial Narrow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A87254"/>
    <w:rPr>
      <w:rFonts w:ascii="Arial Narrow" w:eastAsia="Times New Roman" w:hAnsi="Arial Narrow" w:cs="Arial Narrow"/>
      <w:sz w:val="44"/>
      <w:szCs w:val="44"/>
      <w:lang w:eastAsia="ru-RU"/>
    </w:rPr>
  </w:style>
  <w:style w:type="paragraph" w:styleId="a3">
    <w:name w:val="Body Text"/>
    <w:basedOn w:val="a"/>
    <w:link w:val="a4"/>
    <w:semiHidden/>
    <w:unhideWhenUsed/>
    <w:rsid w:val="00A87254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A87254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nhideWhenUsed/>
    <w:rsid w:val="00A87254"/>
    <w:pPr>
      <w:spacing w:line="360" w:lineRule="auto"/>
      <w:ind w:firstLine="709"/>
    </w:pPr>
    <w:rPr>
      <w:rFonts w:ascii="Arial Narrow" w:hAnsi="Arial Narrow" w:cs="Arial Narrow"/>
    </w:rPr>
  </w:style>
  <w:style w:type="character" w:customStyle="1" w:styleId="a6">
    <w:name w:val="Основной текст с отступом Знак"/>
    <w:basedOn w:val="a0"/>
    <w:link w:val="a5"/>
    <w:rsid w:val="00A87254"/>
    <w:rPr>
      <w:rFonts w:ascii="Arial Narrow" w:eastAsia="Calibri" w:hAnsi="Arial Narrow" w:cs="Arial Narrow"/>
      <w:sz w:val="24"/>
      <w:szCs w:val="24"/>
      <w:lang w:eastAsia="ru-RU"/>
    </w:rPr>
  </w:style>
  <w:style w:type="paragraph" w:styleId="a7">
    <w:name w:val="No Spacing"/>
    <w:qFormat/>
    <w:rsid w:val="00A8725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qFormat/>
    <w:rsid w:val="00A87254"/>
    <w:pPr>
      <w:widowControl w:val="0"/>
      <w:autoSpaceDE w:val="0"/>
      <w:autoSpaceDN w:val="0"/>
      <w:adjustRightInd w:val="0"/>
      <w:ind w:left="720"/>
      <w:contextualSpacing/>
    </w:pPr>
    <w:rPr>
      <w:rFonts w:eastAsia="Times New Roman"/>
      <w:sz w:val="20"/>
      <w:szCs w:val="20"/>
    </w:rPr>
  </w:style>
  <w:style w:type="paragraph" w:styleId="a9">
    <w:name w:val="Plain Text"/>
    <w:basedOn w:val="a"/>
    <w:link w:val="aa"/>
    <w:rsid w:val="00A87254"/>
    <w:rPr>
      <w:rFonts w:ascii="Courier New" w:eastAsia="Times New Roman" w:hAnsi="Courier New"/>
      <w:sz w:val="20"/>
      <w:szCs w:val="20"/>
    </w:rPr>
  </w:style>
  <w:style w:type="character" w:customStyle="1" w:styleId="aa">
    <w:name w:val="Текст Знак"/>
    <w:basedOn w:val="a0"/>
    <w:link w:val="a9"/>
    <w:rsid w:val="00A87254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b">
    <w:name w:val="Normal (Web)"/>
    <w:basedOn w:val="a"/>
    <w:rsid w:val="00A87254"/>
    <w:pP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61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5.bin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4.bin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8ED5BB-50F5-4502-8D80-2C4F655B6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12</Pages>
  <Words>4239</Words>
  <Characters>24164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Надя</dc:creator>
  <cp:lastModifiedBy>Admin</cp:lastModifiedBy>
  <cp:revision>30</cp:revision>
  <cp:lastPrinted>2002-01-05T05:07:00Z</cp:lastPrinted>
  <dcterms:created xsi:type="dcterms:W3CDTF">2012-11-13T16:22:00Z</dcterms:created>
  <dcterms:modified xsi:type="dcterms:W3CDTF">2002-01-07T17:09:00Z</dcterms:modified>
</cp:coreProperties>
</file>